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28" w:rsidRPr="00400F23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F23">
        <w:rPr>
          <w:rFonts w:ascii="Times New Roman" w:hAnsi="Times New Roman" w:cs="Times New Roman"/>
          <w:b/>
          <w:sz w:val="24"/>
          <w:szCs w:val="24"/>
        </w:rPr>
        <w:t>Сводный отчет</w:t>
      </w:r>
    </w:p>
    <w:p w:rsidR="00587728" w:rsidRPr="00400F23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F23">
        <w:rPr>
          <w:rFonts w:ascii="Times New Roman" w:hAnsi="Times New Roman" w:cs="Times New Roman"/>
          <w:b/>
          <w:sz w:val="24"/>
          <w:szCs w:val="24"/>
        </w:rPr>
        <w:t>о результатах проведения оценки регулирующего воздействия</w:t>
      </w:r>
    </w:p>
    <w:p w:rsidR="00587728" w:rsidRPr="00400F23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F23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акта,</w:t>
      </w:r>
    </w:p>
    <w:p w:rsidR="00587728" w:rsidRPr="00400F23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F23">
        <w:rPr>
          <w:rFonts w:ascii="Times New Roman" w:hAnsi="Times New Roman" w:cs="Times New Roman"/>
          <w:b/>
          <w:sz w:val="24"/>
          <w:szCs w:val="24"/>
        </w:rPr>
        <w:t>предусматривающего введение правового регулирования</w:t>
      </w:r>
    </w:p>
    <w:p w:rsidR="00960301" w:rsidRPr="00400F23" w:rsidRDefault="00960301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1. Общая информация</w:t>
      </w:r>
    </w:p>
    <w:p w:rsidR="00587728" w:rsidRPr="00400F23" w:rsidRDefault="00587728" w:rsidP="00587728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 xml:space="preserve">1.1. Разработчик: </w:t>
      </w:r>
      <w:r w:rsidR="00923D64" w:rsidRPr="00400F23">
        <w:rPr>
          <w:rFonts w:ascii="Times New Roman" w:hAnsi="Times New Roman" w:cs="Times New Roman"/>
          <w:sz w:val="24"/>
          <w:szCs w:val="24"/>
        </w:rPr>
        <w:t>правовое управление Администрации города Твери</w:t>
      </w:r>
      <w:r w:rsidRPr="00400F23">
        <w:rPr>
          <w:rFonts w:ascii="Times New Roman" w:hAnsi="Times New Roman" w:cs="Times New Roman"/>
          <w:sz w:val="24"/>
          <w:szCs w:val="24"/>
        </w:rPr>
        <w:t>.</w:t>
      </w:r>
    </w:p>
    <w:p w:rsidR="00C36E23" w:rsidRPr="00400F23" w:rsidRDefault="000F33EF" w:rsidP="000E1CBF">
      <w:pPr>
        <w:pStyle w:val="a9"/>
        <w:tabs>
          <w:tab w:val="left" w:pos="8505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Вид и наименование </w:t>
      </w:r>
      <w:r w:rsidR="00587728" w:rsidRPr="00400F23">
        <w:rPr>
          <w:rFonts w:ascii="Times New Roman" w:hAnsi="Times New Roman"/>
          <w:sz w:val="24"/>
          <w:szCs w:val="24"/>
        </w:rPr>
        <w:t xml:space="preserve">проекта муниципального  нормативного правового акта: </w:t>
      </w:r>
      <w:r w:rsidR="00C36E23" w:rsidRPr="00400F23">
        <w:rPr>
          <w:rFonts w:ascii="Times New Roman" w:hAnsi="Times New Roman"/>
          <w:sz w:val="24"/>
          <w:szCs w:val="24"/>
        </w:rPr>
        <w:t xml:space="preserve">проект </w:t>
      </w:r>
      <w:r w:rsidR="000E1CBF" w:rsidRPr="00400F23">
        <w:rPr>
          <w:rFonts w:ascii="Times New Roman" w:hAnsi="Times New Roman"/>
          <w:sz w:val="24"/>
          <w:szCs w:val="24"/>
        </w:rPr>
        <w:t>решения Тверской городской Думы «О внесении изменений в решение Тверской городской Думы от 16.10.2014 № 368 «Об утверждении Правил благоустройства</w:t>
      </w:r>
      <w:r w:rsidR="00BA17C5">
        <w:rPr>
          <w:rFonts w:ascii="Times New Roman" w:hAnsi="Times New Roman"/>
          <w:sz w:val="24"/>
          <w:szCs w:val="24"/>
        </w:rPr>
        <w:t xml:space="preserve"> территории </w:t>
      </w:r>
      <w:r w:rsidR="000E1CBF" w:rsidRPr="00400F23">
        <w:rPr>
          <w:rFonts w:ascii="Times New Roman" w:hAnsi="Times New Roman"/>
          <w:sz w:val="24"/>
          <w:szCs w:val="24"/>
        </w:rPr>
        <w:t xml:space="preserve"> города Твери»</w:t>
      </w:r>
      <w:r w:rsidR="003614DB">
        <w:rPr>
          <w:rFonts w:ascii="Times New Roman" w:hAnsi="Times New Roman"/>
          <w:sz w:val="24"/>
          <w:szCs w:val="24"/>
        </w:rPr>
        <w:t xml:space="preserve">   </w:t>
      </w:r>
      <w:r w:rsidR="000E1CBF" w:rsidRPr="00400F23">
        <w:rPr>
          <w:rFonts w:ascii="Times New Roman" w:hAnsi="Times New Roman"/>
          <w:sz w:val="24"/>
          <w:szCs w:val="24"/>
        </w:rPr>
        <w:t xml:space="preserve"> </w:t>
      </w:r>
      <w:r w:rsidR="00C36E23" w:rsidRPr="00400F23">
        <w:rPr>
          <w:rFonts w:ascii="Times New Roman" w:hAnsi="Times New Roman"/>
          <w:sz w:val="24"/>
          <w:szCs w:val="24"/>
        </w:rPr>
        <w:t>(далее – проект НПА).</w:t>
      </w:r>
      <w:r w:rsidR="00C36E23" w:rsidRPr="00400F2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40C76" w:rsidRPr="00400F23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 xml:space="preserve">1.3. Предполагаемая дата вступления в силу муниципального нормативного правового акта: </w:t>
      </w:r>
      <w:r w:rsidR="00BA17C5">
        <w:rPr>
          <w:rFonts w:ascii="Times New Roman" w:hAnsi="Times New Roman" w:cs="Times New Roman"/>
          <w:sz w:val="24"/>
          <w:szCs w:val="24"/>
        </w:rPr>
        <w:t xml:space="preserve">октябрь </w:t>
      </w:r>
      <w:r w:rsidRPr="00400F23">
        <w:rPr>
          <w:rFonts w:ascii="Times New Roman" w:hAnsi="Times New Roman" w:cs="Times New Roman"/>
          <w:sz w:val="24"/>
          <w:szCs w:val="24"/>
        </w:rPr>
        <w:t>20</w:t>
      </w:r>
      <w:r w:rsidR="00BA17C5">
        <w:rPr>
          <w:rFonts w:ascii="Times New Roman" w:hAnsi="Times New Roman" w:cs="Times New Roman"/>
          <w:sz w:val="24"/>
          <w:szCs w:val="24"/>
        </w:rPr>
        <w:t xml:space="preserve">20 </w:t>
      </w:r>
      <w:r w:rsidRPr="00400F23">
        <w:rPr>
          <w:rFonts w:ascii="Times New Roman" w:hAnsi="Times New Roman" w:cs="Times New Roman"/>
          <w:sz w:val="24"/>
          <w:szCs w:val="24"/>
        </w:rPr>
        <w:t>год</w:t>
      </w:r>
      <w:r w:rsidR="000E1CBF" w:rsidRPr="00400F23">
        <w:rPr>
          <w:rFonts w:ascii="Times New Roman" w:hAnsi="Times New Roman" w:cs="Times New Roman"/>
          <w:sz w:val="24"/>
          <w:szCs w:val="24"/>
        </w:rPr>
        <w:t>а</w:t>
      </w:r>
      <w:r w:rsidRPr="00400F23">
        <w:rPr>
          <w:rFonts w:ascii="Times New Roman" w:hAnsi="Times New Roman" w:cs="Times New Roman"/>
          <w:sz w:val="24"/>
          <w:szCs w:val="24"/>
        </w:rPr>
        <w:t>.</w:t>
      </w:r>
    </w:p>
    <w:p w:rsidR="0061723C" w:rsidRDefault="00587728" w:rsidP="0061723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400F23">
        <w:rPr>
          <w:rFonts w:ascii="Times New Roman" w:hAnsi="Times New Roman"/>
          <w:sz w:val="24"/>
          <w:szCs w:val="24"/>
        </w:rPr>
        <w:t>1.4. Краткое описание проблемы, на решение которой направлено предлагаемое правовое регулирование:</w:t>
      </w:r>
      <w:r w:rsidR="00ED2C06" w:rsidRPr="00400F23">
        <w:rPr>
          <w:rFonts w:ascii="Times New Roman" w:hAnsi="Times New Roman"/>
          <w:sz w:val="24"/>
          <w:szCs w:val="24"/>
        </w:rPr>
        <w:t xml:space="preserve"> </w:t>
      </w:r>
    </w:p>
    <w:p w:rsidR="0061723C" w:rsidRPr="0061723C" w:rsidRDefault="0061723C" w:rsidP="0061723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sz w:val="24"/>
          <w:szCs w:val="24"/>
        </w:rPr>
        <w:t>На настоящий момент в Правилах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F23">
        <w:rPr>
          <w:rFonts w:ascii="Times New Roman" w:hAnsi="Times New Roman"/>
          <w:sz w:val="24"/>
          <w:szCs w:val="24"/>
        </w:rPr>
        <w:t>благоустройства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Pr="00400F23">
        <w:rPr>
          <w:rFonts w:ascii="Times New Roman" w:hAnsi="Times New Roman"/>
          <w:sz w:val="24"/>
          <w:szCs w:val="24"/>
        </w:rPr>
        <w:t>города Твери</w:t>
      </w:r>
      <w:r>
        <w:rPr>
          <w:rFonts w:ascii="Times New Roman" w:hAnsi="Times New Roman"/>
          <w:sz w:val="24"/>
          <w:szCs w:val="24"/>
        </w:rPr>
        <w:t xml:space="preserve">, утвержденных </w:t>
      </w:r>
      <w:r w:rsidRPr="0061723C">
        <w:rPr>
          <w:rFonts w:ascii="Times New Roman" w:hAnsi="Times New Roman"/>
          <w:sz w:val="24"/>
          <w:szCs w:val="24"/>
        </w:rPr>
        <w:t xml:space="preserve"> </w:t>
      </w:r>
      <w:r w:rsidRPr="00400F2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400F23">
        <w:rPr>
          <w:rFonts w:ascii="Times New Roman" w:hAnsi="Times New Roman"/>
          <w:sz w:val="24"/>
          <w:szCs w:val="24"/>
        </w:rPr>
        <w:t xml:space="preserve"> Тверской городской Думы от 16.10.2014 № 368</w:t>
      </w:r>
      <w:r>
        <w:rPr>
          <w:rFonts w:ascii="Times New Roman" w:hAnsi="Times New Roman"/>
          <w:sz w:val="24"/>
          <w:szCs w:val="24"/>
        </w:rPr>
        <w:t xml:space="preserve"> (далее – Правила)</w:t>
      </w:r>
      <w:r w:rsidRPr="0061723C">
        <w:rPr>
          <w:rFonts w:ascii="Times New Roman" w:hAnsi="Times New Roman"/>
          <w:sz w:val="24"/>
          <w:szCs w:val="24"/>
        </w:rPr>
        <w:t>:</w:t>
      </w:r>
    </w:p>
    <w:p w:rsidR="0061723C" w:rsidRPr="0061723C" w:rsidRDefault="0061723C" w:rsidP="0061723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sz w:val="24"/>
          <w:szCs w:val="24"/>
        </w:rPr>
        <w:t>- недостаточно конкретизированы понятие «временные объекты (некапитальные нестационарные сооружения)» и запрет на ра</w:t>
      </w:r>
      <w:r w:rsidR="000F33EF">
        <w:rPr>
          <w:rFonts w:ascii="Times New Roman" w:hAnsi="Times New Roman"/>
          <w:sz w:val="24"/>
          <w:szCs w:val="24"/>
        </w:rPr>
        <w:t xml:space="preserve">змещение тары и иных предметов </w:t>
      </w:r>
      <w:r w:rsidRPr="0061723C">
        <w:rPr>
          <w:rFonts w:ascii="Times New Roman" w:hAnsi="Times New Roman"/>
          <w:sz w:val="24"/>
          <w:szCs w:val="24"/>
        </w:rPr>
        <w:t>на тротуарах и иных объектах;</w:t>
      </w:r>
    </w:p>
    <w:p w:rsidR="0061723C" w:rsidRPr="0061723C" w:rsidRDefault="0061723C" w:rsidP="0061723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sz w:val="24"/>
          <w:szCs w:val="24"/>
        </w:rPr>
        <w:t>- отсутствует возможность изготавливать плоские адресные аншлаги из пластика;</w:t>
      </w:r>
    </w:p>
    <w:p w:rsidR="0061723C" w:rsidRPr="0061723C" w:rsidRDefault="0061723C" w:rsidP="0061723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sz w:val="24"/>
          <w:szCs w:val="24"/>
        </w:rPr>
        <w:t>- допускается подсветка объемных (световых) адресных аншлагов исключительно светодиодами;</w:t>
      </w:r>
    </w:p>
    <w:p w:rsidR="0061723C" w:rsidRPr="0061723C" w:rsidRDefault="0061723C" w:rsidP="0061723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sz w:val="24"/>
          <w:szCs w:val="24"/>
        </w:rPr>
        <w:t>- недоста</w:t>
      </w:r>
      <w:r w:rsidR="000F33EF">
        <w:rPr>
          <w:rFonts w:ascii="Times New Roman" w:hAnsi="Times New Roman"/>
          <w:sz w:val="24"/>
          <w:szCs w:val="24"/>
        </w:rPr>
        <w:t xml:space="preserve">точно урегулированы отдельные </w:t>
      </w:r>
      <w:r w:rsidRPr="0061723C">
        <w:rPr>
          <w:rFonts w:ascii="Times New Roman" w:hAnsi="Times New Roman"/>
          <w:sz w:val="24"/>
          <w:szCs w:val="24"/>
        </w:rPr>
        <w:t xml:space="preserve">вопросы </w:t>
      </w:r>
      <w:r w:rsidR="00C0615C" w:rsidRPr="00C0615C">
        <w:rPr>
          <w:rFonts w:ascii="Times New Roman" w:hAnsi="Times New Roman"/>
          <w:sz w:val="24"/>
          <w:szCs w:val="24"/>
        </w:rPr>
        <w:t xml:space="preserve">организации содержания и благоустройства территорий, </w:t>
      </w:r>
      <w:r w:rsidRPr="0061723C">
        <w:rPr>
          <w:rFonts w:ascii="Times New Roman" w:hAnsi="Times New Roman"/>
          <w:sz w:val="24"/>
          <w:szCs w:val="24"/>
        </w:rPr>
        <w:t>проведения земляных работ на территории города Твери и требования к содержанию и благоустройству нестационарных торговых объектов;</w:t>
      </w:r>
    </w:p>
    <w:p w:rsidR="0061723C" w:rsidRDefault="0061723C" w:rsidP="0061723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sz w:val="24"/>
          <w:szCs w:val="24"/>
        </w:rPr>
        <w:t>- описание границ прилегающей территории содержит излишние сведения.</w:t>
      </w:r>
    </w:p>
    <w:p w:rsidR="00FB4737" w:rsidRPr="00400F23" w:rsidRDefault="00587728" w:rsidP="00FB4737">
      <w:pPr>
        <w:pStyle w:val="a9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F23">
        <w:rPr>
          <w:rFonts w:ascii="Times New Roman" w:hAnsi="Times New Roman"/>
          <w:sz w:val="24"/>
          <w:szCs w:val="24"/>
        </w:rPr>
        <w:t>1.5. Краткое описание цели предлагаемого правового регулирования:</w:t>
      </w:r>
      <w:r w:rsidR="00EB7AAA" w:rsidRPr="00400F23">
        <w:rPr>
          <w:rFonts w:ascii="Times New Roman" w:hAnsi="Times New Roman"/>
          <w:sz w:val="24"/>
          <w:szCs w:val="24"/>
        </w:rPr>
        <w:t xml:space="preserve"> </w:t>
      </w:r>
      <w:r w:rsidR="0061723C" w:rsidRPr="0061723C">
        <w:rPr>
          <w:rFonts w:ascii="Times New Roman" w:hAnsi="Times New Roman"/>
          <w:sz w:val="24"/>
          <w:szCs w:val="24"/>
        </w:rPr>
        <w:t>совершенствование   Правил в целях улучшения благоустройства города Твери.</w:t>
      </w:r>
    </w:p>
    <w:p w:rsidR="000548DD" w:rsidRPr="00400F23" w:rsidRDefault="00587728" w:rsidP="00FB4737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400F23">
        <w:rPr>
          <w:rFonts w:ascii="Times New Roman" w:hAnsi="Times New Roman"/>
          <w:sz w:val="24"/>
          <w:szCs w:val="24"/>
        </w:rPr>
        <w:t>1.6. Краткое описание содержания предлагаемого правового регулирования:</w:t>
      </w:r>
    </w:p>
    <w:p w:rsidR="00333C5B" w:rsidRPr="00333C5B" w:rsidRDefault="00333C5B" w:rsidP="00333C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НПА</w:t>
      </w:r>
      <w:r w:rsidRPr="00333C5B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333C5B" w:rsidRPr="00333C5B" w:rsidRDefault="00333C5B" w:rsidP="00333C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>- дополнение понятия «временные объекты (некапитальные нестационарные сооружения)», содержащегося в пункте 1.5 Правил,  элементами мебели, используемыми для торговли и оказания услуг;</w:t>
      </w:r>
    </w:p>
    <w:p w:rsidR="00333C5B" w:rsidRDefault="00333C5B" w:rsidP="00333C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>- конкретизацию запрета на размещение и складирование  предметов торговли  на отдельных объектах и территориях, содержащегося в пункте 2.20 Правил;</w:t>
      </w:r>
    </w:p>
    <w:p w:rsidR="00C0615C" w:rsidRPr="00333C5B" w:rsidRDefault="00C0615C" w:rsidP="00333C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15C">
        <w:rPr>
          <w:rFonts w:ascii="Times New Roman" w:hAnsi="Times New Roman" w:cs="Times New Roman"/>
          <w:sz w:val="24"/>
          <w:szCs w:val="24"/>
        </w:rPr>
        <w:t>- дополнение пункта 2.20 Правил запретом на  кормление  безнадзорных, диких  (бродячих) животных и птиц на  территориях общего пользования;</w:t>
      </w:r>
    </w:p>
    <w:p w:rsidR="00333C5B" w:rsidRPr="00333C5B" w:rsidRDefault="00333C5B" w:rsidP="00333C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>-   изменение требований к адресным аншлагам;</w:t>
      </w:r>
    </w:p>
    <w:p w:rsidR="00333C5B" w:rsidRPr="00333C5B" w:rsidRDefault="00333C5B" w:rsidP="00333C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C5B">
        <w:rPr>
          <w:rFonts w:ascii="Times New Roman" w:hAnsi="Times New Roman" w:cs="Times New Roman"/>
          <w:sz w:val="24"/>
          <w:szCs w:val="24"/>
        </w:rPr>
        <w:t>-  отдельные изменения в положения, регламентирующие содержание и благоустройство мест производства земляных работ, в том числе  дополнение необходимостью  при авариях на подземных инженерных сетях, ликвидация которых требует производства земляных работ на придомовых территориях, уведомлять об аварии  администрацию района в городе Твери, на территории которого произошла авария, и организацию, осуществляющую управление многоквартирным домом и (или) содержание многоквартирного дома, либо в случае непосредственного</w:t>
      </w:r>
      <w:proofErr w:type="gramEnd"/>
      <w:r w:rsidRPr="00333C5B">
        <w:rPr>
          <w:rFonts w:ascii="Times New Roman" w:hAnsi="Times New Roman" w:cs="Times New Roman"/>
          <w:sz w:val="24"/>
          <w:szCs w:val="24"/>
        </w:rPr>
        <w:t xml:space="preserve"> управления собственниками помещений – уполномоченных собственниками помещений в таком доме лиц;</w:t>
      </w:r>
    </w:p>
    <w:p w:rsidR="00333C5B" w:rsidRPr="00333C5B" w:rsidRDefault="00333C5B" w:rsidP="00333C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 xml:space="preserve">-   запрет  на загромождение оборудованием, отходами  прилегающей к нестационарным объектам  территории;  </w:t>
      </w:r>
    </w:p>
    <w:p w:rsidR="00333C5B" w:rsidRPr="00333C5B" w:rsidRDefault="00333C5B" w:rsidP="00333C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 xml:space="preserve">- замену по тексту Правил «летних кафе» на «сезонные кафе» в соответствии с устоявшимся употреблением такого термина  в  муниципальных правовых актах города Твери;  </w:t>
      </w:r>
    </w:p>
    <w:p w:rsidR="00333C5B" w:rsidRPr="00333C5B" w:rsidRDefault="00333C5B" w:rsidP="00333C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>-  оптимизацию  формы «Описание границ прилегающей территории» (приложение  1.1 к Правилам).</w:t>
      </w:r>
    </w:p>
    <w:p w:rsidR="00333C5B" w:rsidRDefault="00333C5B" w:rsidP="00333C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lastRenderedPageBreak/>
        <w:t>Данные изменения    усовершенствуют  уже имеющиеся нормы в области благоустройства территории города Твери, и соответственно,   обеспечат улучшение благоустройства</w:t>
      </w:r>
      <w:r w:rsidR="00C0615C">
        <w:rPr>
          <w:rFonts w:ascii="Times New Roman" w:hAnsi="Times New Roman" w:cs="Times New Roman"/>
          <w:sz w:val="24"/>
          <w:szCs w:val="24"/>
        </w:rPr>
        <w:t xml:space="preserve"> </w:t>
      </w:r>
      <w:r w:rsidRPr="00333C5B">
        <w:rPr>
          <w:rFonts w:ascii="Times New Roman" w:hAnsi="Times New Roman" w:cs="Times New Roman"/>
          <w:sz w:val="24"/>
          <w:szCs w:val="24"/>
        </w:rPr>
        <w:t xml:space="preserve"> города Твери.</w:t>
      </w:r>
    </w:p>
    <w:p w:rsidR="006A6FC4" w:rsidRPr="00400F23" w:rsidRDefault="00587728" w:rsidP="00DF764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1.7. Контактная информация исполнителя у разработчика:</w:t>
      </w:r>
    </w:p>
    <w:p w:rsidR="00923D64" w:rsidRPr="00400F23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00F23">
        <w:rPr>
          <w:rFonts w:ascii="Times New Roman" w:hAnsi="Times New Roman"/>
          <w:sz w:val="24"/>
          <w:szCs w:val="24"/>
        </w:rPr>
        <w:t xml:space="preserve">Ф.И.О.: </w:t>
      </w:r>
      <w:proofErr w:type="spellStart"/>
      <w:r w:rsidR="00C0615C">
        <w:rPr>
          <w:rFonts w:ascii="Times New Roman" w:hAnsi="Times New Roman"/>
          <w:color w:val="000000"/>
          <w:sz w:val="24"/>
          <w:szCs w:val="24"/>
        </w:rPr>
        <w:t>Довгаш</w:t>
      </w:r>
      <w:proofErr w:type="spellEnd"/>
      <w:r w:rsidR="00C0615C">
        <w:rPr>
          <w:rFonts w:ascii="Times New Roman" w:hAnsi="Times New Roman"/>
          <w:color w:val="000000"/>
          <w:sz w:val="24"/>
          <w:szCs w:val="24"/>
        </w:rPr>
        <w:t xml:space="preserve"> Оксана Валерьевна</w:t>
      </w:r>
      <w:r w:rsidR="00923D64" w:rsidRPr="00400F23">
        <w:rPr>
          <w:rFonts w:ascii="Times New Roman" w:hAnsi="Times New Roman"/>
          <w:color w:val="000000"/>
          <w:sz w:val="24"/>
          <w:szCs w:val="24"/>
        </w:rPr>
        <w:t>.</w:t>
      </w:r>
    </w:p>
    <w:p w:rsidR="006A6FC4" w:rsidRPr="00400F23" w:rsidRDefault="00942274" w:rsidP="009B29E8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87728" w:rsidRPr="00400F23">
        <w:rPr>
          <w:rFonts w:ascii="Times New Roman" w:hAnsi="Times New Roman"/>
          <w:sz w:val="24"/>
          <w:szCs w:val="24"/>
        </w:rPr>
        <w:t>Должность:</w:t>
      </w:r>
      <w:r w:rsidR="009B29E8" w:rsidRPr="00400F23">
        <w:rPr>
          <w:rFonts w:ascii="Times New Roman" w:hAnsi="Times New Roman"/>
          <w:sz w:val="24"/>
          <w:szCs w:val="24"/>
        </w:rPr>
        <w:t xml:space="preserve"> </w:t>
      </w:r>
      <w:r w:rsidR="00333C5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главный специалист </w:t>
      </w:r>
      <w:r w:rsidR="009B29E8" w:rsidRPr="00400F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отдела нормотворческой деятельности и правовой экспертизы </w:t>
      </w:r>
      <w:proofErr w:type="gramStart"/>
      <w:r w:rsidR="009B29E8" w:rsidRPr="00400F2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документов правового управления Администрации города Твери</w:t>
      </w:r>
      <w:proofErr w:type="gramEnd"/>
      <w:r w:rsidR="006A6FC4" w:rsidRPr="00400F23">
        <w:rPr>
          <w:rFonts w:ascii="Times New Roman" w:hAnsi="Times New Roman"/>
          <w:sz w:val="24"/>
          <w:szCs w:val="24"/>
        </w:rPr>
        <w:t>.</w:t>
      </w:r>
    </w:p>
    <w:p w:rsidR="00587728" w:rsidRPr="00400F23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 xml:space="preserve">Телефон: 8 (4822) </w:t>
      </w:r>
      <w:r w:rsidR="00333C5B">
        <w:rPr>
          <w:rFonts w:ascii="Times New Roman" w:hAnsi="Times New Roman" w:cs="Times New Roman"/>
          <w:sz w:val="24"/>
          <w:szCs w:val="24"/>
        </w:rPr>
        <w:t>36</w:t>
      </w:r>
      <w:r w:rsidRPr="00400F23">
        <w:rPr>
          <w:rFonts w:ascii="Times New Roman" w:hAnsi="Times New Roman" w:cs="Times New Roman"/>
          <w:sz w:val="24"/>
          <w:szCs w:val="24"/>
        </w:rPr>
        <w:t>-</w:t>
      </w:r>
      <w:r w:rsidR="00333C5B">
        <w:rPr>
          <w:rFonts w:ascii="Times New Roman" w:hAnsi="Times New Roman" w:cs="Times New Roman"/>
          <w:sz w:val="24"/>
          <w:szCs w:val="24"/>
        </w:rPr>
        <w:t>03</w:t>
      </w:r>
      <w:r w:rsidRPr="00400F23">
        <w:rPr>
          <w:rFonts w:ascii="Times New Roman" w:hAnsi="Times New Roman" w:cs="Times New Roman"/>
          <w:sz w:val="24"/>
          <w:szCs w:val="24"/>
        </w:rPr>
        <w:t>-</w:t>
      </w:r>
      <w:r w:rsidR="00333C5B">
        <w:rPr>
          <w:rFonts w:ascii="Times New Roman" w:hAnsi="Times New Roman" w:cs="Times New Roman"/>
          <w:sz w:val="24"/>
          <w:szCs w:val="24"/>
        </w:rPr>
        <w:t>18</w:t>
      </w:r>
      <w:r w:rsidRPr="00400F23">
        <w:rPr>
          <w:rFonts w:ascii="Times New Roman" w:hAnsi="Times New Roman" w:cs="Times New Roman"/>
          <w:sz w:val="24"/>
          <w:szCs w:val="24"/>
        </w:rPr>
        <w:t xml:space="preserve">. Адрес электронной почты: </w:t>
      </w:r>
      <w:hyperlink r:id="rId9" w:history="1">
        <w:r w:rsidR="00923D64" w:rsidRPr="00400F23">
          <w:rPr>
            <w:rFonts w:ascii="Times New Roman" w:hAnsi="Times New Roman" w:cs="Times New Roman"/>
            <w:color w:val="000000"/>
            <w:sz w:val="24"/>
            <w:szCs w:val="24"/>
          </w:rPr>
          <w:t>pu@adm.tver.ru</w:t>
        </w:r>
      </w:hyperlink>
      <w:r w:rsidR="006A6FC4" w:rsidRPr="00400F23">
        <w:rPr>
          <w:rFonts w:ascii="Times New Roman" w:hAnsi="Times New Roman" w:cs="Times New Roman"/>
          <w:sz w:val="24"/>
          <w:szCs w:val="24"/>
        </w:rPr>
        <w:t>.</w:t>
      </w:r>
    </w:p>
    <w:p w:rsidR="003A38F6" w:rsidRPr="00400F23" w:rsidRDefault="003A38F6" w:rsidP="00DF7645">
      <w:pPr>
        <w:pStyle w:val="ConsPlusNormal"/>
        <w:ind w:firstLine="708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DF7645">
      <w:pPr>
        <w:pStyle w:val="ConsPlusNormal"/>
        <w:ind w:firstLine="708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2. Описание проблемы, на решение которой</w:t>
      </w:r>
    </w:p>
    <w:p w:rsidR="00587728" w:rsidRPr="00400F23" w:rsidRDefault="00587728" w:rsidP="00DF7645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направлено предлагаемое правовое регулирование</w:t>
      </w:r>
    </w:p>
    <w:p w:rsidR="00587728" w:rsidRPr="00400F23" w:rsidRDefault="00587728" w:rsidP="00DF7645">
      <w:pPr>
        <w:pStyle w:val="ConsPlusNonforma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867B68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F23">
        <w:rPr>
          <w:rFonts w:ascii="Times New Roman" w:hAnsi="Times New Roman"/>
          <w:sz w:val="24"/>
          <w:szCs w:val="24"/>
        </w:rPr>
        <w:t>2.1. Формулировка проблемы:</w:t>
      </w:r>
      <w:r w:rsidR="009B29E8" w:rsidRPr="00400F2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33C5B" w:rsidRPr="0061723C" w:rsidRDefault="00333C5B" w:rsidP="00333C5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sz w:val="24"/>
          <w:szCs w:val="24"/>
        </w:rPr>
        <w:t>На настоящий момент в Правилах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F23">
        <w:rPr>
          <w:rFonts w:ascii="Times New Roman" w:hAnsi="Times New Roman"/>
          <w:sz w:val="24"/>
          <w:szCs w:val="24"/>
        </w:rPr>
        <w:t>благоустройства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Pr="00400F23">
        <w:rPr>
          <w:rFonts w:ascii="Times New Roman" w:hAnsi="Times New Roman"/>
          <w:sz w:val="24"/>
          <w:szCs w:val="24"/>
        </w:rPr>
        <w:t xml:space="preserve"> города Твери</w:t>
      </w:r>
      <w:r>
        <w:rPr>
          <w:rFonts w:ascii="Times New Roman" w:hAnsi="Times New Roman"/>
          <w:sz w:val="24"/>
          <w:szCs w:val="24"/>
        </w:rPr>
        <w:t xml:space="preserve">, утвержденных </w:t>
      </w:r>
      <w:r w:rsidRPr="0061723C">
        <w:rPr>
          <w:rFonts w:ascii="Times New Roman" w:hAnsi="Times New Roman"/>
          <w:sz w:val="24"/>
          <w:szCs w:val="24"/>
        </w:rPr>
        <w:t xml:space="preserve"> </w:t>
      </w:r>
      <w:r w:rsidRPr="00400F2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400F23">
        <w:rPr>
          <w:rFonts w:ascii="Times New Roman" w:hAnsi="Times New Roman"/>
          <w:sz w:val="24"/>
          <w:szCs w:val="24"/>
        </w:rPr>
        <w:t xml:space="preserve"> Тверской городской Думы от 16.10.2014 № 368</w:t>
      </w:r>
      <w:r>
        <w:rPr>
          <w:rFonts w:ascii="Times New Roman" w:hAnsi="Times New Roman"/>
          <w:sz w:val="24"/>
          <w:szCs w:val="24"/>
        </w:rPr>
        <w:t xml:space="preserve"> (далее – Правила)</w:t>
      </w:r>
      <w:r w:rsidRPr="0061723C">
        <w:rPr>
          <w:rFonts w:ascii="Times New Roman" w:hAnsi="Times New Roman"/>
          <w:sz w:val="24"/>
          <w:szCs w:val="24"/>
        </w:rPr>
        <w:t>:</w:t>
      </w:r>
    </w:p>
    <w:p w:rsidR="00333C5B" w:rsidRPr="0061723C" w:rsidRDefault="00333C5B" w:rsidP="00333C5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sz w:val="24"/>
          <w:szCs w:val="24"/>
        </w:rPr>
        <w:t>- недостаточно конкретизированы понятие «временные объекты (некапитальные нестационарные сооружения)» и запрет на размещение тары и иных предметов  на тротуарах и иных объектах;</w:t>
      </w:r>
    </w:p>
    <w:p w:rsidR="00333C5B" w:rsidRPr="0061723C" w:rsidRDefault="00333C5B" w:rsidP="00333C5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sz w:val="24"/>
          <w:szCs w:val="24"/>
        </w:rPr>
        <w:t>- отсутствует возможность изготавливать плоские адресные аншлаги из пластика;</w:t>
      </w:r>
    </w:p>
    <w:p w:rsidR="00333C5B" w:rsidRPr="0061723C" w:rsidRDefault="00333C5B" w:rsidP="00333C5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sz w:val="24"/>
          <w:szCs w:val="24"/>
        </w:rPr>
        <w:t>- допускается подсветка</w:t>
      </w:r>
      <w:bookmarkStart w:id="0" w:name="_GoBack"/>
      <w:bookmarkEnd w:id="0"/>
      <w:r w:rsidRPr="0061723C">
        <w:rPr>
          <w:rFonts w:ascii="Times New Roman" w:hAnsi="Times New Roman"/>
          <w:sz w:val="24"/>
          <w:szCs w:val="24"/>
        </w:rPr>
        <w:t xml:space="preserve"> объемных (световых) адресных аншлагов исключительно светодиодами;</w:t>
      </w:r>
    </w:p>
    <w:p w:rsidR="00333C5B" w:rsidRPr="0061723C" w:rsidRDefault="00333C5B" w:rsidP="00333C5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sz w:val="24"/>
          <w:szCs w:val="24"/>
        </w:rPr>
        <w:t xml:space="preserve">- недостаточно урегулированы </w:t>
      </w:r>
      <w:r w:rsidR="00C0615C" w:rsidRPr="00C0615C">
        <w:rPr>
          <w:rFonts w:ascii="Times New Roman" w:hAnsi="Times New Roman"/>
          <w:sz w:val="24"/>
          <w:szCs w:val="24"/>
        </w:rPr>
        <w:t xml:space="preserve">отдельные  вопросы организации содержания и благоустройства территорий, </w:t>
      </w:r>
      <w:r w:rsidRPr="0061723C">
        <w:rPr>
          <w:rFonts w:ascii="Times New Roman" w:hAnsi="Times New Roman"/>
          <w:sz w:val="24"/>
          <w:szCs w:val="24"/>
        </w:rPr>
        <w:t>проведения земляных работ на территории города Твери и требования к содержанию и благоустройству нестационарных торговых объектов;</w:t>
      </w:r>
    </w:p>
    <w:p w:rsidR="00333C5B" w:rsidRDefault="00333C5B" w:rsidP="00333C5B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1723C">
        <w:rPr>
          <w:rFonts w:ascii="Times New Roman" w:hAnsi="Times New Roman"/>
          <w:sz w:val="24"/>
          <w:szCs w:val="24"/>
        </w:rPr>
        <w:t>- описание границ прилегающей территории содержит излишние сведения.</w:t>
      </w:r>
    </w:p>
    <w:p w:rsidR="00333C5B" w:rsidRDefault="00753DB0" w:rsidP="00333C5B">
      <w:pPr>
        <w:pStyle w:val="a9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Указанные обстоятельства  </w:t>
      </w:r>
      <w:r w:rsidR="00333C5B" w:rsidRPr="0061723C">
        <w:rPr>
          <w:rFonts w:ascii="Times New Roman" w:hAnsi="Times New Roman"/>
          <w:bCs/>
          <w:sz w:val="24"/>
          <w:szCs w:val="24"/>
        </w:rPr>
        <w:t>не позволяют  в полной мере  учитывать отдельные сложившиеся реалии и запросы в сфере благоустройства.</w:t>
      </w:r>
    </w:p>
    <w:p w:rsidR="0018293A" w:rsidRPr="00400F23" w:rsidRDefault="00587728" w:rsidP="009B29E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2.2. Информация о возникновении,  выявлении проблемы  и мерах, принятых ранее для ее решения, достигнутых результатах и затраченных ресурсах:</w:t>
      </w:r>
      <w:r w:rsidR="009B29E8" w:rsidRPr="00400F23">
        <w:rPr>
          <w:rFonts w:ascii="Times New Roman" w:hAnsi="Times New Roman" w:cs="Times New Roman"/>
          <w:sz w:val="24"/>
          <w:szCs w:val="24"/>
        </w:rPr>
        <w:t xml:space="preserve"> на основании анализа Правил и практики их применения была выявлена необходимость </w:t>
      </w:r>
      <w:r w:rsidR="00333C5B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9B29E8" w:rsidRPr="00400F23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333C5B">
        <w:rPr>
          <w:rFonts w:ascii="Times New Roman" w:hAnsi="Times New Roman" w:cs="Times New Roman"/>
          <w:sz w:val="24"/>
          <w:szCs w:val="24"/>
        </w:rPr>
        <w:t>.</w:t>
      </w:r>
    </w:p>
    <w:p w:rsidR="00867B68" w:rsidRPr="00400F23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00F23">
        <w:rPr>
          <w:rFonts w:ascii="Times New Roman" w:hAnsi="Times New Roman"/>
          <w:sz w:val="24"/>
          <w:szCs w:val="24"/>
        </w:rPr>
        <w:t>2.3. Социальные  группы,   заинтересованные в  устранении   проблемы, их количественная оценка:</w:t>
      </w:r>
      <w:r w:rsidR="009B29E8" w:rsidRPr="00400F23">
        <w:rPr>
          <w:rFonts w:ascii="Times New Roman" w:hAnsi="Times New Roman"/>
          <w:color w:val="000000"/>
          <w:sz w:val="24"/>
          <w:szCs w:val="24"/>
        </w:rPr>
        <w:t xml:space="preserve"> население города Твери, субъекты предпринимательства</w:t>
      </w:r>
      <w:r w:rsidR="00867B68" w:rsidRPr="00400F23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867B68" w:rsidRPr="00400F2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54DE2" w:rsidRPr="00400F23" w:rsidRDefault="00587728" w:rsidP="00254DE2">
      <w:pPr>
        <w:pStyle w:val="a9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F23">
        <w:rPr>
          <w:rFonts w:ascii="Times New Roman" w:hAnsi="Times New Roman"/>
          <w:sz w:val="24"/>
          <w:szCs w:val="24"/>
        </w:rPr>
        <w:t>2.4. Характеристика негативных эффектов, возникающих в связи с наличием</w:t>
      </w:r>
      <w:r w:rsidRPr="00400F2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00F23">
        <w:rPr>
          <w:rFonts w:ascii="Times New Roman" w:hAnsi="Times New Roman"/>
          <w:sz w:val="24"/>
          <w:szCs w:val="24"/>
        </w:rPr>
        <w:t>проблемы, их количественная оценка:</w:t>
      </w:r>
      <w:r w:rsidR="00254DE2" w:rsidRPr="00400F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4DE2" w:rsidRPr="00400F23">
        <w:rPr>
          <w:rFonts w:ascii="Times New Roman" w:hAnsi="Times New Roman"/>
          <w:sz w:val="24"/>
          <w:szCs w:val="24"/>
          <w:lang w:eastAsia="ru-RU"/>
        </w:rPr>
        <w:t xml:space="preserve">недостаточное правовое  регулирование отдельных вопросов в сфере благоустройства </w:t>
      </w:r>
      <w:r w:rsidR="00C0615C">
        <w:rPr>
          <w:rFonts w:ascii="Times New Roman" w:hAnsi="Times New Roman"/>
          <w:sz w:val="24"/>
          <w:szCs w:val="24"/>
          <w:lang w:eastAsia="ru-RU"/>
        </w:rPr>
        <w:t xml:space="preserve">не позволяет в полной мере учитывать отдельные сложившиеся реалии и запросы в сфере благоустройства, </w:t>
      </w:r>
      <w:r w:rsidR="00254DE2" w:rsidRPr="00400F23">
        <w:rPr>
          <w:rFonts w:ascii="Times New Roman" w:hAnsi="Times New Roman"/>
          <w:sz w:val="24"/>
          <w:szCs w:val="24"/>
          <w:lang w:eastAsia="ru-RU"/>
        </w:rPr>
        <w:t>порождает неопределенность в таком регулировани</w:t>
      </w:r>
      <w:r w:rsidR="00753DB0">
        <w:rPr>
          <w:rFonts w:ascii="Times New Roman" w:hAnsi="Times New Roman"/>
          <w:sz w:val="24"/>
          <w:szCs w:val="24"/>
          <w:lang w:eastAsia="ru-RU"/>
        </w:rPr>
        <w:t>и</w:t>
      </w:r>
      <w:r w:rsidR="00254DE2" w:rsidRPr="00400F23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8A4F02" w:rsidRPr="00400F23">
        <w:rPr>
          <w:rFonts w:ascii="Times New Roman" w:hAnsi="Times New Roman"/>
          <w:sz w:val="24"/>
          <w:szCs w:val="24"/>
          <w:lang w:eastAsia="ru-RU"/>
        </w:rPr>
        <w:t>тормозит дальнейшее развитие отношений в сфере благоустройства</w:t>
      </w:r>
      <w:r w:rsidR="00C0615C">
        <w:rPr>
          <w:rFonts w:ascii="Times New Roman" w:hAnsi="Times New Roman"/>
          <w:sz w:val="24"/>
          <w:szCs w:val="24"/>
          <w:lang w:eastAsia="ru-RU"/>
        </w:rPr>
        <w:t>.</w:t>
      </w:r>
      <w:r w:rsidR="008A4F02" w:rsidRPr="00400F2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BA0EAB" w:rsidRPr="00400F23" w:rsidRDefault="00753DB0" w:rsidP="00BA0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Причины возникновения проблемы  и факторы, </w:t>
      </w:r>
      <w:r w:rsidR="00587728" w:rsidRPr="00400F23">
        <w:rPr>
          <w:rFonts w:ascii="Times New Roman" w:hAnsi="Times New Roman"/>
          <w:sz w:val="24"/>
          <w:szCs w:val="24"/>
        </w:rPr>
        <w:t>поддерживающие ее существование:</w:t>
      </w:r>
      <w:r w:rsidR="00BA0EAB" w:rsidRPr="00400F23">
        <w:rPr>
          <w:rFonts w:ascii="Times New Roman" w:hAnsi="Times New Roman"/>
          <w:sz w:val="24"/>
          <w:szCs w:val="24"/>
        </w:rPr>
        <w:t xml:space="preserve"> </w:t>
      </w:r>
      <w:r w:rsidR="00A241B0">
        <w:rPr>
          <w:rFonts w:ascii="Times New Roman" w:hAnsi="Times New Roman"/>
          <w:sz w:val="24"/>
          <w:szCs w:val="24"/>
        </w:rPr>
        <w:t xml:space="preserve">постоянное развитие сферы благоустройства, </w:t>
      </w:r>
      <w:r w:rsidR="00BA0EAB" w:rsidRPr="00400F23">
        <w:rPr>
          <w:rFonts w:ascii="Times New Roman" w:hAnsi="Times New Roman"/>
          <w:sz w:val="24"/>
          <w:szCs w:val="24"/>
        </w:rPr>
        <w:t>недостаточное правовое регулирование соответствующих сфер благоустройства в Правилах</w:t>
      </w:r>
      <w:r w:rsidR="00A241B0">
        <w:rPr>
          <w:rFonts w:ascii="Times New Roman" w:hAnsi="Times New Roman"/>
          <w:sz w:val="24"/>
          <w:szCs w:val="24"/>
        </w:rPr>
        <w:t xml:space="preserve">. </w:t>
      </w:r>
      <w:r w:rsidR="00333C5B">
        <w:rPr>
          <w:rFonts w:ascii="Times New Roman" w:hAnsi="Times New Roman"/>
          <w:sz w:val="24"/>
          <w:szCs w:val="24"/>
        </w:rPr>
        <w:t xml:space="preserve"> </w:t>
      </w:r>
      <w:r w:rsidR="00BA0EAB" w:rsidRPr="00400F23">
        <w:rPr>
          <w:rFonts w:ascii="Times New Roman" w:hAnsi="Times New Roman"/>
          <w:sz w:val="24"/>
          <w:szCs w:val="24"/>
        </w:rPr>
        <w:t xml:space="preserve">  </w:t>
      </w:r>
    </w:p>
    <w:p w:rsidR="00B11F8D" w:rsidRPr="00400F23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  <w:r w:rsidR="00B32C06" w:rsidRPr="00400F23">
        <w:rPr>
          <w:rFonts w:ascii="Times New Roman" w:hAnsi="Times New Roman" w:cs="Times New Roman"/>
          <w:sz w:val="24"/>
          <w:szCs w:val="24"/>
        </w:rPr>
        <w:t xml:space="preserve"> </w:t>
      </w:r>
      <w:r w:rsidR="00B11F8D" w:rsidRPr="00400F23">
        <w:rPr>
          <w:rFonts w:ascii="Times New Roman" w:hAnsi="Times New Roman" w:cs="Times New Roman"/>
          <w:sz w:val="24"/>
          <w:szCs w:val="24"/>
        </w:rPr>
        <w:t>решение указанных проблем относится к компетенции органов местного самоуправления.</w:t>
      </w:r>
    </w:p>
    <w:p w:rsidR="0084799C" w:rsidRPr="00400F23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0F23">
        <w:rPr>
          <w:rFonts w:ascii="Times New Roman" w:hAnsi="Times New Roman"/>
          <w:sz w:val="24"/>
          <w:szCs w:val="24"/>
        </w:rPr>
        <w:t>2.7. Опыт  решения  аналогичн</w:t>
      </w:r>
      <w:r w:rsidR="00753DB0">
        <w:rPr>
          <w:rFonts w:ascii="Times New Roman" w:hAnsi="Times New Roman"/>
          <w:sz w:val="24"/>
          <w:szCs w:val="24"/>
        </w:rPr>
        <w:t xml:space="preserve">ых проблем  в других субъектах </w:t>
      </w:r>
      <w:r w:rsidRPr="00400F23">
        <w:rPr>
          <w:rFonts w:ascii="Times New Roman" w:hAnsi="Times New Roman"/>
          <w:sz w:val="24"/>
          <w:szCs w:val="24"/>
        </w:rPr>
        <w:t>Российской Федерации, иностранных государствах</w:t>
      </w:r>
      <w:r w:rsidR="00711620" w:rsidRPr="00400F23">
        <w:rPr>
          <w:rFonts w:ascii="Times New Roman" w:hAnsi="Times New Roman"/>
          <w:sz w:val="24"/>
          <w:szCs w:val="24"/>
        </w:rPr>
        <w:t>:</w:t>
      </w:r>
      <w:r w:rsidR="00BA0EAB" w:rsidRPr="00400F23">
        <w:rPr>
          <w:rFonts w:ascii="Times New Roman" w:hAnsi="Times New Roman"/>
          <w:sz w:val="24"/>
          <w:szCs w:val="24"/>
        </w:rPr>
        <w:t xml:space="preserve"> </w:t>
      </w:r>
      <w:r w:rsidR="00711620" w:rsidRPr="00400F23">
        <w:rPr>
          <w:rFonts w:ascii="Times New Roman" w:hAnsi="Times New Roman"/>
          <w:sz w:val="24"/>
          <w:szCs w:val="24"/>
        </w:rPr>
        <w:t xml:space="preserve">в ряде </w:t>
      </w:r>
      <w:proofErr w:type="gramStart"/>
      <w:r w:rsidR="00711620" w:rsidRPr="00400F23">
        <w:rPr>
          <w:rFonts w:ascii="Times New Roman" w:hAnsi="Times New Roman"/>
          <w:sz w:val="24"/>
          <w:szCs w:val="24"/>
        </w:rPr>
        <w:t>городов Российской Федерации Правила благоустройства территории</w:t>
      </w:r>
      <w:proofErr w:type="gramEnd"/>
      <w:r w:rsidR="00711620" w:rsidRPr="00400F23">
        <w:rPr>
          <w:rFonts w:ascii="Times New Roman" w:hAnsi="Times New Roman"/>
          <w:sz w:val="24"/>
          <w:szCs w:val="24"/>
        </w:rPr>
        <w:t xml:space="preserve"> </w:t>
      </w:r>
      <w:r w:rsidR="00A241B0">
        <w:rPr>
          <w:rFonts w:ascii="Times New Roman" w:hAnsi="Times New Roman"/>
          <w:sz w:val="24"/>
          <w:szCs w:val="24"/>
        </w:rPr>
        <w:t xml:space="preserve">регулярно </w:t>
      </w:r>
      <w:r w:rsidR="00B709DA" w:rsidRPr="00400F23">
        <w:rPr>
          <w:rFonts w:ascii="Times New Roman" w:hAnsi="Times New Roman"/>
          <w:sz w:val="24"/>
          <w:szCs w:val="24"/>
        </w:rPr>
        <w:t>усовершенств</w:t>
      </w:r>
      <w:r w:rsidR="00A241B0">
        <w:rPr>
          <w:rFonts w:ascii="Times New Roman" w:hAnsi="Times New Roman"/>
          <w:sz w:val="24"/>
          <w:szCs w:val="24"/>
        </w:rPr>
        <w:t>уются.</w:t>
      </w:r>
    </w:p>
    <w:p w:rsidR="00587728" w:rsidRPr="00400F23" w:rsidRDefault="00587728" w:rsidP="00DF7645">
      <w:pPr>
        <w:pStyle w:val="ConsPlusNonformat"/>
        <w:ind w:firstLine="708"/>
        <w:contextualSpacing/>
        <w:jc w:val="both"/>
        <w:rPr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2.8. Источники данных:</w:t>
      </w:r>
      <w:r w:rsidRPr="00400F23">
        <w:rPr>
          <w:sz w:val="24"/>
          <w:szCs w:val="24"/>
        </w:rPr>
        <w:t xml:space="preserve"> </w:t>
      </w:r>
    </w:p>
    <w:p w:rsidR="00F20CE4" w:rsidRPr="00400F23" w:rsidRDefault="00F20CE4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Центр правовой информации «КОНСУЛЬТАНТ», «ГАРАНТ»,</w:t>
      </w:r>
      <w:r w:rsidRPr="00400F23">
        <w:rPr>
          <w:sz w:val="24"/>
          <w:szCs w:val="24"/>
        </w:rPr>
        <w:t xml:space="preserve"> </w:t>
      </w:r>
      <w:r w:rsidRPr="00400F23">
        <w:rPr>
          <w:rFonts w:ascii="Times New Roman" w:hAnsi="Times New Roman" w:cs="Times New Roman"/>
          <w:sz w:val="24"/>
          <w:szCs w:val="24"/>
        </w:rPr>
        <w:t>информационно-телекоммуникационная сеть Интернет.</w:t>
      </w:r>
    </w:p>
    <w:p w:rsidR="00587728" w:rsidRPr="00400F23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2.9. Иная информация о проблеме:</w:t>
      </w:r>
      <w:r w:rsidR="00B32C06" w:rsidRPr="00400F23">
        <w:rPr>
          <w:rFonts w:ascii="Times New Roman" w:hAnsi="Times New Roman" w:cs="Times New Roman"/>
          <w:sz w:val="24"/>
          <w:szCs w:val="24"/>
        </w:rPr>
        <w:t xml:space="preserve"> </w:t>
      </w:r>
      <w:r w:rsidRPr="00400F23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587728" w:rsidRPr="00400F23" w:rsidRDefault="00587728" w:rsidP="00DF7645">
      <w:pPr>
        <w:pStyle w:val="ConsPlusNonforma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93"/>
      <w:bookmarkEnd w:id="1"/>
      <w:r w:rsidRPr="00400F23">
        <w:rPr>
          <w:rFonts w:ascii="Times New Roman" w:hAnsi="Times New Roman" w:cs="Times New Roman"/>
          <w:sz w:val="24"/>
          <w:szCs w:val="24"/>
        </w:rPr>
        <w:t>3. Определение целей предлагаемого правового</w:t>
      </w:r>
    </w:p>
    <w:p w:rsidR="00587728" w:rsidRPr="00400F23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регулирования и индикаторов для оценки их достижения</w:t>
      </w:r>
    </w:p>
    <w:p w:rsidR="00587728" w:rsidRPr="00400F23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2693"/>
      </w:tblGrid>
      <w:tr w:rsidR="00587728" w:rsidRPr="00400F23" w:rsidTr="00CD3DE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Цели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587728" w:rsidRPr="00400F23" w:rsidTr="00CD3DE9">
        <w:trPr>
          <w:trHeight w:val="73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1B0" w:rsidRPr="00400F23" w:rsidRDefault="00587728" w:rsidP="00A241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 xml:space="preserve">Цель 1. </w:t>
            </w:r>
            <w:r w:rsidR="00A241B0">
              <w:rPr>
                <w:rFonts w:ascii="Times New Roman" w:hAnsi="Times New Roman"/>
                <w:sz w:val="24"/>
                <w:szCs w:val="24"/>
              </w:rPr>
              <w:t>с</w:t>
            </w:r>
            <w:r w:rsidR="00A241B0" w:rsidRPr="0061723C">
              <w:rPr>
                <w:rFonts w:ascii="Times New Roman" w:hAnsi="Times New Roman"/>
                <w:sz w:val="24"/>
                <w:szCs w:val="24"/>
              </w:rPr>
              <w:t>овершенствование   Правил в целях улучшения благоустройства города Твери.</w:t>
            </w:r>
          </w:p>
          <w:p w:rsidR="00A241B0" w:rsidRPr="00400F23" w:rsidRDefault="00A241B0" w:rsidP="00A241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CD3DE9" w:rsidP="008E545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59BB" w:rsidRPr="00400F23">
              <w:rPr>
                <w:rFonts w:ascii="Times New Roman" w:hAnsi="Times New Roman" w:cs="Times New Roman"/>
                <w:sz w:val="24"/>
                <w:szCs w:val="24"/>
              </w:rPr>
              <w:t xml:space="preserve"> момента вступления предлагаемого правового регулирования в законную силу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A32646" w:rsidP="003759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587728" w:rsidRPr="00400F23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 xml:space="preserve">3.4. Действующие нормативные правовые акты, поручения,  другие решения, из  которых  вытекает  необходимость  разработки   предлагаемого  правового регулирования в данной области, которые определяют необходимость постановки указанных целей: </w:t>
      </w:r>
    </w:p>
    <w:p w:rsidR="00A66A76" w:rsidRPr="00400F23" w:rsidRDefault="00A66A76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4C290C" w:rsidRPr="00400F23" w:rsidRDefault="004C290C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F23">
        <w:rPr>
          <w:rFonts w:ascii="Times New Roman" w:hAnsi="Times New Roman" w:cs="Times New Roman"/>
          <w:color w:val="000000"/>
          <w:sz w:val="24"/>
          <w:szCs w:val="24"/>
        </w:rPr>
        <w:t>- закон</w:t>
      </w:r>
      <w:r w:rsidR="00423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0F23">
        <w:rPr>
          <w:rFonts w:ascii="Times New Roman" w:hAnsi="Times New Roman" w:cs="Times New Roman"/>
          <w:color w:val="000000"/>
          <w:sz w:val="24"/>
          <w:szCs w:val="24"/>
        </w:rPr>
        <w:t xml:space="preserve">  Тверской области от 04.02.2019 № 4-ЗО «Об установлении порядка определения органами местного самоуправления муниципальных образований Тверской области границ прилегающих территорий».</w:t>
      </w:r>
    </w:p>
    <w:p w:rsidR="00DF7645" w:rsidRPr="00400F23" w:rsidRDefault="00DF7645" w:rsidP="00587728">
      <w:pPr>
        <w:pStyle w:val="ConsPlusNonformat"/>
        <w:ind w:firstLine="708"/>
        <w:contextualSpacing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2126"/>
        <w:gridCol w:w="1701"/>
      </w:tblGrid>
      <w:tr w:rsidR="00587728" w:rsidRPr="00400F23" w:rsidTr="00FE35E0">
        <w:trPr>
          <w:trHeight w:val="9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587728" w:rsidRPr="00400F23" w:rsidTr="00FE35E0">
        <w:trPr>
          <w:trHeight w:val="18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A241B0" w:rsidP="00A241B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="00A32646" w:rsidRPr="00400F2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с</w:t>
            </w:r>
            <w:r w:rsidRPr="0061723C">
              <w:rPr>
                <w:rFonts w:ascii="Times New Roman" w:hAnsi="Times New Roman"/>
                <w:sz w:val="24"/>
                <w:szCs w:val="24"/>
              </w:rPr>
              <w:t>овершенствование   Правил в целях улучшения благоустройства города Твери.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4C290C" w:rsidP="004C290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4C290C" w:rsidP="004C290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A32646" w:rsidP="00FE35E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87728" w:rsidRPr="00400F23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8" w:rsidRPr="00400F23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8" w:rsidRPr="00400F23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8" w:rsidRPr="00400F23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8" w:rsidRPr="00400F23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728" w:rsidRPr="00400F23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3.9. Методы   расчета   индикаторов   достижения  целей предлагаемого правового регулирования, источники информации для расчетов:</w:t>
      </w:r>
      <w:r w:rsidR="00FE35E0" w:rsidRPr="00400F23">
        <w:rPr>
          <w:rFonts w:ascii="Times New Roman" w:hAnsi="Times New Roman" w:cs="Times New Roman"/>
          <w:sz w:val="24"/>
          <w:szCs w:val="24"/>
        </w:rPr>
        <w:t xml:space="preserve"> </w:t>
      </w:r>
      <w:r w:rsidR="004C290C" w:rsidRPr="00400F23">
        <w:rPr>
          <w:rFonts w:ascii="Times New Roman" w:hAnsi="Times New Roman" w:cs="Times New Roman"/>
          <w:sz w:val="24"/>
          <w:szCs w:val="24"/>
        </w:rPr>
        <w:t>отсутствуют</w:t>
      </w:r>
      <w:r w:rsidRPr="00400F23">
        <w:rPr>
          <w:rFonts w:ascii="Times New Roman" w:hAnsi="Times New Roman" w:cs="Times New Roman"/>
          <w:sz w:val="24"/>
          <w:szCs w:val="24"/>
        </w:rPr>
        <w:t>.</w:t>
      </w:r>
    </w:p>
    <w:p w:rsidR="00587728" w:rsidRPr="00400F23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3.10. Оценка  затрат   на  проведение   мониторинга   достижения  целей предлагаемого правового регулирования: затраты не требуются.</w:t>
      </w:r>
    </w:p>
    <w:p w:rsidR="00587728" w:rsidRPr="00400F23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4. Качественная характеристика и оценка численности</w:t>
      </w:r>
    </w:p>
    <w:p w:rsidR="00587728" w:rsidRPr="00400F23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потенциальных адресатов предлагаемого правового регулирования (их групп)</w:t>
      </w:r>
    </w:p>
    <w:p w:rsidR="00587728" w:rsidRPr="00400F23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127"/>
        <w:gridCol w:w="2552"/>
      </w:tblGrid>
      <w:tr w:rsidR="00587728" w:rsidRPr="00400F23" w:rsidTr="00DA6E5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9"/>
            <w:bookmarkEnd w:id="2"/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FE35E0" w:rsidRPr="00400F23" w:rsidTr="00DA6E5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E0" w:rsidRPr="00400F23" w:rsidRDefault="00FE35E0" w:rsidP="004C29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="00746DBB" w:rsidRPr="00400F23">
              <w:rPr>
                <w:rFonts w:ascii="Times New Roman" w:hAnsi="Times New Roman"/>
                <w:sz w:val="24"/>
                <w:szCs w:val="24"/>
              </w:rPr>
              <w:t>1</w:t>
            </w:r>
            <w:r w:rsidRPr="00400F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290C" w:rsidRPr="00400F23">
              <w:rPr>
                <w:rFonts w:ascii="Times New Roman" w:hAnsi="Times New Roman"/>
                <w:sz w:val="24"/>
                <w:szCs w:val="24"/>
              </w:rPr>
              <w:t xml:space="preserve">Субъекты предпринимательства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E0" w:rsidRPr="00400F23" w:rsidRDefault="004C290C" w:rsidP="00F7136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E0" w:rsidRPr="00400F23" w:rsidRDefault="00F7136D" w:rsidP="004C290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4C290C" w:rsidRPr="00400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</w:t>
            </w:r>
          </w:p>
        </w:tc>
      </w:tr>
      <w:tr w:rsidR="004C290C" w:rsidRPr="00400F23" w:rsidTr="00DA6E5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90C" w:rsidRPr="00400F23" w:rsidRDefault="004C290C" w:rsidP="004C29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Группа 2. Население города Твери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90C" w:rsidRPr="00400F23" w:rsidRDefault="004C290C" w:rsidP="00F7136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 xml:space="preserve">Не ограничено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90C" w:rsidRPr="00400F23" w:rsidRDefault="004C290C" w:rsidP="004C290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Информация Администрации города Твери</w:t>
            </w:r>
          </w:p>
        </w:tc>
      </w:tr>
    </w:tbl>
    <w:p w:rsidR="00F7136D" w:rsidRPr="00400F23" w:rsidRDefault="00F7136D" w:rsidP="0039637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7728" w:rsidRPr="00400F23" w:rsidRDefault="00587728" w:rsidP="0039637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  <w:r w:rsidRPr="00400F23">
        <w:rPr>
          <w:rFonts w:ascii="Times New Roman" w:hAnsi="Times New Roman"/>
          <w:sz w:val="24"/>
          <w:szCs w:val="24"/>
        </w:rPr>
        <w:lastRenderedPageBreak/>
        <w:t>5. Изменение функций (полномочий, обязанностей, прав) органов местного самоуправления города Твери (структурных подразделений), а также порядка их реализации в связи с введением предлагаемого правового регулирования</w:t>
      </w:r>
    </w:p>
    <w:p w:rsidR="00960301" w:rsidRPr="00400F23" w:rsidRDefault="00960301" w:rsidP="00587728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4"/>
        <w:gridCol w:w="1417"/>
        <w:gridCol w:w="2835"/>
        <w:gridCol w:w="567"/>
        <w:gridCol w:w="1418"/>
        <w:gridCol w:w="1701"/>
      </w:tblGrid>
      <w:tr w:rsidR="004E084C" w:rsidRPr="00400F23" w:rsidTr="003963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400F23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400F23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proofErr w:type="gramStart"/>
            <w:r w:rsidRPr="00400F23">
              <w:rPr>
                <w:rFonts w:ascii="Times New Roman" w:hAnsi="Times New Roman"/>
                <w:sz w:val="24"/>
                <w:szCs w:val="24"/>
              </w:rPr>
              <w:t>Характер функции (новая/изменяемая/</w:t>
            </w:r>
            <w:proofErr w:type="gramEnd"/>
          </w:p>
          <w:p w:rsidR="004E084C" w:rsidRPr="00400F23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отменяемая)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400F23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400F23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400F23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4E084C" w:rsidRPr="00400F23" w:rsidTr="008E545F">
        <w:tc>
          <w:tcPr>
            <w:tcW w:w="10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400F23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 xml:space="preserve">Наименование органа местного самоуправления города Твери (структурного подразделения) </w:t>
            </w:r>
          </w:p>
          <w:p w:rsidR="004E084C" w:rsidRPr="00400F23" w:rsidRDefault="004E084C" w:rsidP="0088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84C" w:rsidRPr="00400F23" w:rsidTr="006F2B21"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400F23" w:rsidRDefault="00A241B0" w:rsidP="0088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400F23" w:rsidRDefault="00A241B0" w:rsidP="00FC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84" w:rsidRPr="00400F23" w:rsidRDefault="004875EC" w:rsidP="00396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E084C" w:rsidRPr="00400F23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400F23" w:rsidRDefault="00A241B0" w:rsidP="00A2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400F23" w:rsidRDefault="00A241B0" w:rsidP="00A2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710DF" w:rsidRPr="00400F23" w:rsidRDefault="002710DF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6. Оценка дополнительных расходов (доходов) бюджета</w:t>
      </w:r>
    </w:p>
    <w:p w:rsidR="00587728" w:rsidRPr="00400F23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 xml:space="preserve">города Твери, </w:t>
      </w:r>
      <w:proofErr w:type="gramStart"/>
      <w:r w:rsidRPr="00400F23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400F23">
        <w:rPr>
          <w:rFonts w:ascii="Times New Roman" w:hAnsi="Times New Roman" w:cs="Times New Roman"/>
          <w:sz w:val="24"/>
          <w:szCs w:val="24"/>
        </w:rPr>
        <w:t xml:space="preserve"> с введением предлагаемого правового регулирования</w:t>
      </w:r>
    </w:p>
    <w:p w:rsidR="00587728" w:rsidRPr="00400F23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3402"/>
        <w:gridCol w:w="3432"/>
      </w:tblGrid>
      <w:tr w:rsidR="002B10AF" w:rsidRPr="00400F23" w:rsidTr="008E545F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54" w:history="1">
              <w:r w:rsidRPr="00400F23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2B10AF" w:rsidRPr="00400F23" w:rsidTr="008E545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</w:t>
            </w:r>
          </w:p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-------------------</w:t>
            </w:r>
          </w:p>
        </w:tc>
      </w:tr>
      <w:tr w:rsidR="002B10AF" w:rsidRPr="00400F23" w:rsidTr="008E545F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право) </w:t>
            </w:r>
          </w:p>
          <w:p w:rsidR="002B10AF" w:rsidRPr="00400F23" w:rsidRDefault="002B10AF" w:rsidP="008E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1.1. ------------------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</w:t>
            </w:r>
          </w:p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 xml:space="preserve">в _________ </w:t>
            </w:r>
            <w:proofErr w:type="gramStart"/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2B10AF" w:rsidRPr="00400F23" w:rsidTr="008E545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</w:t>
            </w:r>
          </w:p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2B10AF" w:rsidRPr="00400F23" w:rsidTr="008E545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Возможные доходы</w:t>
            </w:r>
          </w:p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за период __________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2B10AF" w:rsidRPr="00400F23" w:rsidTr="008E545F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2B10AF" w:rsidRPr="00400F23" w:rsidTr="008E545F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2B10AF" w:rsidRPr="00400F23" w:rsidTr="008E545F">
        <w:trPr>
          <w:trHeight w:val="321"/>
        </w:trPr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400F23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</w:tbl>
    <w:p w:rsidR="002B10AF" w:rsidRPr="00400F23" w:rsidRDefault="002B10AF" w:rsidP="00587728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13DA" w:rsidRPr="00400F23" w:rsidRDefault="00587728" w:rsidP="004B4178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 xml:space="preserve">    </w:t>
      </w:r>
      <w:r w:rsidRPr="00400F23">
        <w:rPr>
          <w:rFonts w:ascii="Times New Roman" w:hAnsi="Times New Roman" w:cs="Times New Roman"/>
          <w:sz w:val="24"/>
          <w:szCs w:val="24"/>
        </w:rPr>
        <w:tab/>
      </w:r>
      <w:r w:rsidR="002F13DA" w:rsidRPr="00400F23">
        <w:rPr>
          <w:rFonts w:ascii="Times New Roman" w:hAnsi="Times New Roman" w:cs="Times New Roman"/>
          <w:sz w:val="24"/>
          <w:szCs w:val="24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2F13DA" w:rsidRPr="00400F23" w:rsidRDefault="002F13DA" w:rsidP="00D873C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 xml:space="preserve">   </w:t>
      </w:r>
      <w:r w:rsidRPr="00400F23">
        <w:rPr>
          <w:rFonts w:ascii="Times New Roman" w:hAnsi="Times New Roman" w:cs="Times New Roman"/>
          <w:sz w:val="24"/>
          <w:szCs w:val="24"/>
        </w:rPr>
        <w:tab/>
        <w:t xml:space="preserve">6.5. Источники данных: проект </w:t>
      </w:r>
      <w:r w:rsidR="004B4178" w:rsidRPr="00400F23">
        <w:rPr>
          <w:rFonts w:ascii="Times New Roman" w:hAnsi="Times New Roman" w:cs="Times New Roman"/>
          <w:sz w:val="24"/>
          <w:szCs w:val="24"/>
        </w:rPr>
        <w:t>НПА</w:t>
      </w:r>
      <w:r w:rsidRPr="00400F23">
        <w:rPr>
          <w:rFonts w:ascii="Times New Roman" w:hAnsi="Times New Roman" w:cs="Times New Roman"/>
          <w:sz w:val="24"/>
          <w:szCs w:val="24"/>
        </w:rPr>
        <w:t>.</w:t>
      </w:r>
    </w:p>
    <w:p w:rsidR="00587728" w:rsidRPr="00400F23" w:rsidRDefault="00587728" w:rsidP="002F13DA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E3586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587728" w:rsidRPr="00400F23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521"/>
        <w:gridCol w:w="992"/>
        <w:gridCol w:w="851"/>
      </w:tblGrid>
      <w:tr w:rsidR="00B67A78" w:rsidRPr="00400F23" w:rsidTr="009A5F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00F23" w:rsidRDefault="00B67A7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400F23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400F23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00F23" w:rsidRDefault="00B67A7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00F23" w:rsidRDefault="00B67A7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00F23" w:rsidRDefault="00B67A7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B67A78" w:rsidRPr="00400F23" w:rsidTr="009A5FDD">
        <w:trPr>
          <w:trHeight w:val="17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00F23" w:rsidRDefault="00116B72" w:rsidP="00116B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178" w:rsidRPr="00400F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F23">
              <w:rPr>
                <w:rFonts w:ascii="Times New Roman" w:hAnsi="Times New Roman"/>
                <w:sz w:val="24"/>
                <w:szCs w:val="24"/>
              </w:rPr>
              <w:t xml:space="preserve">Субъекты предпринимательства, население города Твери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DBB" w:rsidRPr="00333C5B" w:rsidRDefault="00893DBB" w:rsidP="00893DBB">
            <w:pPr>
              <w:pStyle w:val="ConsPlusNormal"/>
              <w:tabs>
                <w:tab w:val="left" w:pos="931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>ополнение понятия «временные объекты (некапитальные нестационарные сооружения)», содержащегося в пункте 1.5 Правил,  элементами мебели, используемыми для торговли и оказания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(подпункт 1.1 пункта 1 проекта НПА</w:t>
            </w: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3DBB" w:rsidRDefault="00893DBB" w:rsidP="00893DB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 xml:space="preserve"> запрета на размещение и складирование  предметов торговли  на отдельных объектах и территориях, содержащегося в пункте 2.20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(пункт 1.2 пункта 1 проекта НПА)</w:t>
            </w: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52E0" w:rsidRDefault="00C0615C" w:rsidP="00BE52E0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15C">
              <w:rPr>
                <w:rFonts w:ascii="Times New Roman" w:hAnsi="Times New Roman" w:cs="Times New Roman"/>
                <w:sz w:val="24"/>
                <w:szCs w:val="24"/>
              </w:rPr>
              <w:t>- дополнение пункта 2.20 Правил запретом на  кормление  безнадзорных, диких  (бродячих) животных и птиц на  территориях общего пользования</w:t>
            </w:r>
            <w:r w:rsidR="00BE52E0">
              <w:rPr>
                <w:rFonts w:ascii="Times New Roman" w:hAnsi="Times New Roman" w:cs="Times New Roman"/>
                <w:sz w:val="24"/>
                <w:szCs w:val="24"/>
              </w:rPr>
              <w:t xml:space="preserve"> (пункт 1.2 пункта 1 проекта НПА)</w:t>
            </w:r>
            <w:r w:rsidR="00BE52E0" w:rsidRPr="00333C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3DBB" w:rsidRPr="00333C5B" w:rsidRDefault="00893DBB" w:rsidP="00893DB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>-   изменение требований к адресным аншлагам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(подпункт 1.3 пункта 1 проекта НПА)</w:t>
            </w: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3DBB" w:rsidRPr="00333C5B" w:rsidRDefault="00893DBB" w:rsidP="00893DB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3C5B">
              <w:rPr>
                <w:rFonts w:ascii="Times New Roman" w:hAnsi="Times New Roman" w:cs="Times New Roman"/>
                <w:sz w:val="24"/>
                <w:szCs w:val="24"/>
              </w:rPr>
              <w:t>- 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 xml:space="preserve"> в положения, регламентирующие содержание и благоустройство мест производства земляных работ, в том числе  дополнение необходимостью  при авариях на подземных инженерных сетях, ликвидация которых требует производства земляных работ на придомовых территориях, уведомлять об аварии  администрацию района в городе Твери, на территории которого произошла авария, и организацию, осуществляющую управление многоквартирным домом и (или) содержание многоквартирного дома, либо в случае непосредственного управления</w:t>
            </w:r>
            <w:proofErr w:type="gramEnd"/>
            <w:r w:rsidRPr="00333C5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собственниками помещений – уполномоченных собственниками помещений в таком доме лиц</w:t>
            </w:r>
            <w:r w:rsidR="00185CC9">
              <w:rPr>
                <w:rFonts w:ascii="Times New Roman" w:hAnsi="Times New Roman" w:cs="Times New Roman"/>
                <w:sz w:val="24"/>
                <w:szCs w:val="24"/>
              </w:rPr>
              <w:t xml:space="preserve"> (подпункты 1.4,1.5, 1.6 пункта 1 проекта НПА)</w:t>
            </w: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3DBB" w:rsidRPr="00333C5B" w:rsidRDefault="00893DBB" w:rsidP="00893DBB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185CC9"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 </w:t>
            </w: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 xml:space="preserve"> запрет</w:t>
            </w:r>
            <w:r w:rsidR="00185CC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 xml:space="preserve">  на загромождение оборудованием, отходами  прилегающей к нестационарным объектам  территории</w:t>
            </w:r>
            <w:r w:rsidR="00185CC9">
              <w:rPr>
                <w:rFonts w:ascii="Times New Roman" w:hAnsi="Times New Roman" w:cs="Times New Roman"/>
                <w:sz w:val="24"/>
                <w:szCs w:val="24"/>
              </w:rPr>
              <w:t xml:space="preserve"> (подпункт 1.9 пункта 1 проекта НПА).</w:t>
            </w: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93DBB" w:rsidRPr="00333C5B" w:rsidRDefault="00893DBB" w:rsidP="00185CC9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C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93DBB" w:rsidRPr="00400F23" w:rsidRDefault="00893DBB" w:rsidP="00893DBB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5FDD" w:rsidRPr="00400F23" w:rsidRDefault="009A5FDD" w:rsidP="009A5FD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00F23" w:rsidRDefault="00116B72" w:rsidP="006477C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400F23" w:rsidRDefault="00B67A78" w:rsidP="00B67A7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B67A78" w:rsidRPr="00400F23" w:rsidRDefault="00B67A7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08591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7.5. Издержки и выгоды адресатов предлагаемого правового регулирования, не поддающиеся количественной оценке: отсутствуют</w:t>
      </w:r>
      <w:r w:rsidR="00004AF9" w:rsidRPr="00400F23">
        <w:rPr>
          <w:rFonts w:ascii="Times New Roman" w:hAnsi="Times New Roman" w:cs="Times New Roman"/>
          <w:sz w:val="24"/>
          <w:szCs w:val="24"/>
        </w:rPr>
        <w:t>.</w:t>
      </w:r>
      <w:r w:rsidRPr="00400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728" w:rsidRPr="00400F23" w:rsidRDefault="00587728" w:rsidP="0008591C">
      <w:pPr>
        <w:pStyle w:val="ConsPlusNonforma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 xml:space="preserve">7.6. Источники данных: проект </w:t>
      </w:r>
      <w:r w:rsidR="00004AF9" w:rsidRPr="00400F23">
        <w:rPr>
          <w:rFonts w:ascii="Times New Roman" w:hAnsi="Times New Roman" w:cs="Times New Roman"/>
          <w:sz w:val="24"/>
          <w:szCs w:val="24"/>
        </w:rPr>
        <w:t>НПА</w:t>
      </w:r>
      <w:r w:rsidRPr="00400F23">
        <w:rPr>
          <w:rFonts w:ascii="Times New Roman" w:hAnsi="Times New Roman" w:cs="Times New Roman"/>
          <w:sz w:val="24"/>
          <w:szCs w:val="24"/>
        </w:rPr>
        <w:t>.</w:t>
      </w:r>
    </w:p>
    <w:p w:rsidR="00464A5C" w:rsidRPr="00400F23" w:rsidRDefault="00464A5C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8. Оценка рисков неблагоприятных последствий</w:t>
      </w:r>
    </w:p>
    <w:p w:rsidR="00587728" w:rsidRPr="00400F23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применения предлагаемого правового регулирования</w:t>
      </w:r>
    </w:p>
    <w:p w:rsidR="00587728" w:rsidRPr="00400F23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545"/>
      </w:tblGrid>
      <w:tr w:rsidR="00587728" w:rsidRPr="00400F23" w:rsidTr="00AE36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/ частичный/ отсутствует)</w:t>
            </w:r>
          </w:p>
        </w:tc>
      </w:tr>
      <w:tr w:rsidR="00587728" w:rsidRPr="00400F23" w:rsidTr="00AE36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587728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Риск 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400F23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587728" w:rsidRPr="00400F23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004AF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 xml:space="preserve">    8.5. Источники данных: </w:t>
      </w:r>
      <w:r w:rsidR="009A5FDD" w:rsidRPr="00400F23">
        <w:rPr>
          <w:rFonts w:ascii="Times New Roman" w:hAnsi="Times New Roman" w:cs="Times New Roman"/>
          <w:sz w:val="24"/>
          <w:szCs w:val="24"/>
        </w:rPr>
        <w:t>А</w:t>
      </w:r>
      <w:r w:rsidR="00004AF9" w:rsidRPr="00400F23">
        <w:rPr>
          <w:rFonts w:ascii="Times New Roman" w:hAnsi="Times New Roman" w:cs="Times New Roman"/>
          <w:sz w:val="24"/>
          <w:szCs w:val="24"/>
        </w:rPr>
        <w:t>дминистраци</w:t>
      </w:r>
      <w:r w:rsidR="009A5FDD" w:rsidRPr="00400F23">
        <w:rPr>
          <w:rFonts w:ascii="Times New Roman" w:hAnsi="Times New Roman" w:cs="Times New Roman"/>
          <w:sz w:val="24"/>
          <w:szCs w:val="24"/>
        </w:rPr>
        <w:t>я</w:t>
      </w:r>
      <w:r w:rsidR="00004AF9" w:rsidRPr="00400F23">
        <w:rPr>
          <w:rFonts w:ascii="Times New Roman" w:hAnsi="Times New Roman" w:cs="Times New Roman"/>
          <w:sz w:val="24"/>
          <w:szCs w:val="24"/>
        </w:rPr>
        <w:t xml:space="preserve"> города Твери.</w:t>
      </w:r>
    </w:p>
    <w:p w:rsidR="00004AF9" w:rsidRPr="00400F23" w:rsidRDefault="00004AF9" w:rsidP="00004AF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9. Сравнение возможных вариантов решения проблемы</w:t>
      </w:r>
    </w:p>
    <w:p w:rsidR="00161DA7" w:rsidRPr="00400F23" w:rsidRDefault="00161DA7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560"/>
      </w:tblGrid>
      <w:tr w:rsidR="00161DA7" w:rsidRPr="00400F23" w:rsidTr="002F47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161DA7" w:rsidRPr="00400F23" w:rsidTr="002F4746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CC9" w:rsidRPr="00400F23" w:rsidRDefault="00185CC9" w:rsidP="00185CC9">
            <w:pPr>
              <w:pStyle w:val="a9"/>
              <w:ind w:firstLine="7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61723C">
              <w:rPr>
                <w:rFonts w:ascii="Times New Roman" w:hAnsi="Times New Roman"/>
                <w:sz w:val="24"/>
                <w:szCs w:val="24"/>
              </w:rPr>
              <w:t>овершенствование   Правил в целях улучшения благоустройства города Твери.</w:t>
            </w:r>
          </w:p>
          <w:p w:rsidR="00161DA7" w:rsidRPr="00400F23" w:rsidRDefault="00161DA7" w:rsidP="00185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161DA7" w:rsidRPr="00400F23" w:rsidTr="002F4746">
        <w:trPr>
          <w:trHeight w:val="17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161DA7" w:rsidRPr="00400F23" w:rsidTr="002F47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161DA7" w:rsidRPr="00400F23" w:rsidTr="002F4746">
        <w:trPr>
          <w:trHeight w:val="11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161DA7" w:rsidRPr="00400F23" w:rsidTr="002F47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t xml:space="preserve">9.5. Оценка возможности достижения заявленных целей регулирования </w:t>
            </w:r>
            <w:r w:rsidRPr="00400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w:anchor="Par93" w:history="1">
              <w:r w:rsidRPr="00400F23">
                <w:rPr>
                  <w:rFonts w:ascii="Times New Roman" w:hAnsi="Times New Roman" w:cs="Times New Roman"/>
                  <w:sz w:val="24"/>
                  <w:szCs w:val="24"/>
                </w:rPr>
                <w:t>раздел 3</w:t>
              </w:r>
            </w:hyperlink>
            <w:r w:rsidRPr="00400F23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161DA7" w:rsidRPr="00400F23" w:rsidTr="002F474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9.6. Оценка рисков неблагоприятных последствий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400F23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</w:tbl>
    <w:p w:rsidR="00D11182" w:rsidRPr="00400F23" w:rsidRDefault="00D11182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379D" w:rsidRPr="00400F23" w:rsidRDefault="00587728" w:rsidP="00185CC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9.7. Обоснование выбора  предпочтительного варианта  решения выявленной</w:t>
      </w:r>
      <w:r w:rsidR="00185CC9">
        <w:rPr>
          <w:rFonts w:ascii="Times New Roman" w:hAnsi="Times New Roman" w:cs="Times New Roman"/>
          <w:sz w:val="24"/>
          <w:szCs w:val="24"/>
        </w:rPr>
        <w:t xml:space="preserve"> </w:t>
      </w:r>
      <w:r w:rsidRPr="00400F23">
        <w:rPr>
          <w:rFonts w:ascii="Times New Roman" w:hAnsi="Times New Roman" w:cs="Times New Roman"/>
          <w:sz w:val="24"/>
          <w:szCs w:val="24"/>
        </w:rPr>
        <w:t>проблемы: отсутствие иных вариантов.</w:t>
      </w:r>
    </w:p>
    <w:p w:rsidR="00004AF9" w:rsidRDefault="00587728" w:rsidP="00004AF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9.8. Детальное описание предлагаемого варианта решения проблемы:</w:t>
      </w:r>
      <w:r w:rsidR="008B31CB" w:rsidRPr="00400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CC9" w:rsidRPr="00333C5B" w:rsidRDefault="00185CC9" w:rsidP="00185C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>НПА</w:t>
      </w:r>
      <w:r w:rsidRPr="00333C5B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185CC9" w:rsidRPr="00333C5B" w:rsidRDefault="00185CC9" w:rsidP="00185C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>- дополнение понятия «временные объекты (некапитальные нестационарные сооружения)», содержащегося в пункте 1.5 Правил,  элементами мебели, используемыми для торговли и оказания услуг;</w:t>
      </w:r>
    </w:p>
    <w:p w:rsidR="00185CC9" w:rsidRDefault="00185CC9" w:rsidP="00185C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>- конкретизацию запрета на размещение и складирование  предметов торговли  на отдельных объектах и территориях, содержащегося в пункте 2.20 Правил;</w:t>
      </w:r>
    </w:p>
    <w:p w:rsidR="00BE52E0" w:rsidRPr="00333C5B" w:rsidRDefault="00BE52E0" w:rsidP="00185C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52E0">
        <w:rPr>
          <w:rFonts w:ascii="Times New Roman" w:hAnsi="Times New Roman" w:cs="Times New Roman"/>
          <w:sz w:val="24"/>
          <w:szCs w:val="24"/>
        </w:rPr>
        <w:t>- дополнение пункта 2.20 Правил запретом на  кормление  безнадзорных, диких  (бродячих) животных и птиц на  территориях общего пользования;</w:t>
      </w:r>
    </w:p>
    <w:p w:rsidR="00185CC9" w:rsidRPr="00333C5B" w:rsidRDefault="00185CC9" w:rsidP="00185C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>-   изменение требований к адресным аншлагам;</w:t>
      </w:r>
    </w:p>
    <w:p w:rsidR="00185CC9" w:rsidRPr="00333C5B" w:rsidRDefault="00185CC9" w:rsidP="00185C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C5B">
        <w:rPr>
          <w:rFonts w:ascii="Times New Roman" w:hAnsi="Times New Roman" w:cs="Times New Roman"/>
          <w:sz w:val="24"/>
          <w:szCs w:val="24"/>
        </w:rPr>
        <w:t>-  отдельные изменения в положения, регламентирующие</w:t>
      </w:r>
      <w:r w:rsidR="00BE52E0">
        <w:rPr>
          <w:rFonts w:ascii="Times New Roman" w:hAnsi="Times New Roman" w:cs="Times New Roman"/>
          <w:sz w:val="24"/>
          <w:szCs w:val="24"/>
        </w:rPr>
        <w:t xml:space="preserve"> </w:t>
      </w:r>
      <w:r w:rsidRPr="00333C5B">
        <w:rPr>
          <w:rFonts w:ascii="Times New Roman" w:hAnsi="Times New Roman" w:cs="Times New Roman"/>
          <w:sz w:val="24"/>
          <w:szCs w:val="24"/>
        </w:rPr>
        <w:t xml:space="preserve"> содержание и благоустройство мест производства земляных работ, в том числе  дополнение необходимостью  при авариях на подземных инженерных сетях, ликвидация которых требует производства земляных работ на придомовых территориях, уведомлять об аварии  администрацию района в городе Твери, на территории которого произошла авария, и организацию, осуществляющую управление многоквартирным домом и (или) содержание многоквартирного дома, либо в случае непосредственного</w:t>
      </w:r>
      <w:proofErr w:type="gramEnd"/>
      <w:r w:rsidRPr="00333C5B">
        <w:rPr>
          <w:rFonts w:ascii="Times New Roman" w:hAnsi="Times New Roman" w:cs="Times New Roman"/>
          <w:sz w:val="24"/>
          <w:szCs w:val="24"/>
        </w:rPr>
        <w:t xml:space="preserve"> управления собственниками помещений – уполномоченных собственниками помещений в таком доме лиц;</w:t>
      </w:r>
    </w:p>
    <w:p w:rsidR="00185CC9" w:rsidRPr="00333C5B" w:rsidRDefault="00185CC9" w:rsidP="00185C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 xml:space="preserve">-   запрет  на загромождение оборудованием, отходами  прилегающей к нестационарным объектам  территории;  </w:t>
      </w:r>
    </w:p>
    <w:p w:rsidR="00185CC9" w:rsidRPr="00333C5B" w:rsidRDefault="00185CC9" w:rsidP="00185C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 xml:space="preserve">- замену по тексту Правил «летних кафе» на «сезонные кафе» в соответствии с устоявшимся употреблением такого термина  в  муниципальных правовых актах города Твери;  </w:t>
      </w:r>
    </w:p>
    <w:p w:rsidR="00185CC9" w:rsidRPr="00333C5B" w:rsidRDefault="00185CC9" w:rsidP="00185C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>-  оптимизацию  формы «Описание границ прилегающей территории» (приложение  1.1 к Правилам).</w:t>
      </w:r>
    </w:p>
    <w:p w:rsidR="00185CC9" w:rsidRDefault="00185CC9" w:rsidP="00185CC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C5B">
        <w:rPr>
          <w:rFonts w:ascii="Times New Roman" w:hAnsi="Times New Roman" w:cs="Times New Roman"/>
          <w:sz w:val="24"/>
          <w:szCs w:val="24"/>
        </w:rPr>
        <w:t>Данные изменения    усовершенствуют  уже имеющиеся нормы в области благоустройства территории города Твери, и соответственно,   обеспечат улучшение благоустройства города Твери.</w:t>
      </w:r>
    </w:p>
    <w:p w:rsidR="00185CC9" w:rsidRPr="00400F23" w:rsidRDefault="00185CC9" w:rsidP="00004AF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728" w:rsidRPr="00400F23" w:rsidRDefault="00474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474728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474728" w:rsidRPr="00400F23" w:rsidRDefault="00474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10.1. Предполагаемая дата вступления в силу нормативного правового акта:</w:t>
      </w:r>
      <w:r w:rsidR="00474728" w:rsidRPr="00400F23">
        <w:rPr>
          <w:rFonts w:ascii="Times New Roman" w:hAnsi="Times New Roman" w:cs="Times New Roman"/>
          <w:sz w:val="24"/>
          <w:szCs w:val="24"/>
        </w:rPr>
        <w:t xml:space="preserve"> </w:t>
      </w:r>
      <w:r w:rsidR="00185CC9">
        <w:rPr>
          <w:rFonts w:ascii="Times New Roman" w:hAnsi="Times New Roman" w:cs="Times New Roman"/>
          <w:sz w:val="24"/>
          <w:szCs w:val="24"/>
        </w:rPr>
        <w:t xml:space="preserve">октябрь </w:t>
      </w:r>
      <w:r w:rsidR="00474728" w:rsidRPr="00400F23">
        <w:rPr>
          <w:rFonts w:ascii="Times New Roman" w:hAnsi="Times New Roman" w:cs="Times New Roman"/>
          <w:sz w:val="24"/>
          <w:szCs w:val="24"/>
        </w:rPr>
        <w:t>2</w:t>
      </w:r>
      <w:r w:rsidRPr="00400F23">
        <w:rPr>
          <w:rFonts w:ascii="Times New Roman" w:hAnsi="Times New Roman" w:cs="Times New Roman"/>
          <w:sz w:val="24"/>
          <w:szCs w:val="24"/>
        </w:rPr>
        <w:t>0</w:t>
      </w:r>
      <w:r w:rsidR="00185CC9">
        <w:rPr>
          <w:rFonts w:ascii="Times New Roman" w:hAnsi="Times New Roman" w:cs="Times New Roman"/>
          <w:sz w:val="24"/>
          <w:szCs w:val="24"/>
        </w:rPr>
        <w:t>20</w:t>
      </w:r>
      <w:r w:rsidR="00004AF9" w:rsidRPr="00400F23">
        <w:rPr>
          <w:rFonts w:ascii="Times New Roman" w:hAnsi="Times New Roman" w:cs="Times New Roman"/>
          <w:sz w:val="24"/>
          <w:szCs w:val="24"/>
        </w:rPr>
        <w:t xml:space="preserve"> год</w:t>
      </w:r>
      <w:r w:rsidR="003800CB" w:rsidRPr="00400F23">
        <w:rPr>
          <w:rFonts w:ascii="Times New Roman" w:hAnsi="Times New Roman" w:cs="Times New Roman"/>
          <w:sz w:val="24"/>
          <w:szCs w:val="24"/>
        </w:rPr>
        <w:t>а</w:t>
      </w:r>
      <w:r w:rsidRPr="00400F23">
        <w:rPr>
          <w:rFonts w:ascii="Times New Roman" w:hAnsi="Times New Roman" w:cs="Times New Roman"/>
          <w:sz w:val="24"/>
          <w:szCs w:val="24"/>
        </w:rPr>
        <w:t>.</w:t>
      </w:r>
    </w:p>
    <w:p w:rsidR="00587728" w:rsidRPr="00400F23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="00474728" w:rsidRPr="00400F23">
        <w:rPr>
          <w:rFonts w:ascii="Times New Roman" w:hAnsi="Times New Roman" w:cs="Times New Roman"/>
          <w:sz w:val="24"/>
          <w:szCs w:val="24"/>
        </w:rPr>
        <w:t>нет.</w:t>
      </w:r>
    </w:p>
    <w:p w:rsidR="00587728" w:rsidRPr="00400F23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="00F9114C" w:rsidRPr="00400F23">
        <w:rPr>
          <w:rFonts w:ascii="Times New Roman" w:hAnsi="Times New Roman" w:cs="Times New Roman"/>
          <w:sz w:val="24"/>
          <w:szCs w:val="24"/>
        </w:rPr>
        <w:t>нет.</w:t>
      </w:r>
    </w:p>
    <w:p w:rsidR="00587728" w:rsidRPr="00400F23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нет.</w:t>
      </w:r>
    </w:p>
    <w:p w:rsidR="00587728" w:rsidRPr="00400F23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11. Информация о сроках проведения публичных консультаций</w:t>
      </w:r>
    </w:p>
    <w:p w:rsidR="00587728" w:rsidRPr="00400F23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lastRenderedPageBreak/>
        <w:t>по проекту нормативного правового акта и Сводному отчету</w:t>
      </w:r>
    </w:p>
    <w:p w:rsidR="00587728" w:rsidRPr="00400F23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400F23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587728" w:rsidRPr="00400F23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727F3F" w:rsidRPr="00400F23">
        <w:rPr>
          <w:rFonts w:ascii="Times New Roman" w:hAnsi="Times New Roman" w:cs="Times New Roman"/>
          <w:sz w:val="24"/>
          <w:szCs w:val="24"/>
        </w:rPr>
        <w:t>«</w:t>
      </w:r>
      <w:r w:rsidR="00185CC9">
        <w:rPr>
          <w:rFonts w:ascii="Times New Roman" w:hAnsi="Times New Roman" w:cs="Times New Roman"/>
          <w:sz w:val="24"/>
          <w:szCs w:val="24"/>
        </w:rPr>
        <w:t>2</w:t>
      </w:r>
      <w:r w:rsidR="00BE52E0">
        <w:rPr>
          <w:rFonts w:ascii="Times New Roman" w:hAnsi="Times New Roman" w:cs="Times New Roman"/>
          <w:sz w:val="24"/>
          <w:szCs w:val="24"/>
        </w:rPr>
        <w:t>5</w:t>
      </w:r>
      <w:r w:rsidR="00727F3F" w:rsidRPr="00400F23">
        <w:rPr>
          <w:rFonts w:ascii="Times New Roman" w:hAnsi="Times New Roman" w:cs="Times New Roman"/>
          <w:sz w:val="24"/>
          <w:szCs w:val="24"/>
        </w:rPr>
        <w:t>»</w:t>
      </w:r>
      <w:r w:rsidRPr="00400F23">
        <w:rPr>
          <w:rFonts w:ascii="Times New Roman" w:hAnsi="Times New Roman" w:cs="Times New Roman"/>
          <w:sz w:val="24"/>
          <w:szCs w:val="24"/>
        </w:rPr>
        <w:t xml:space="preserve"> </w:t>
      </w:r>
      <w:r w:rsidR="00185CC9">
        <w:rPr>
          <w:rFonts w:ascii="Times New Roman" w:hAnsi="Times New Roman" w:cs="Times New Roman"/>
          <w:sz w:val="24"/>
          <w:szCs w:val="24"/>
        </w:rPr>
        <w:t>сентября</w:t>
      </w:r>
      <w:r w:rsidRPr="00400F23">
        <w:rPr>
          <w:rFonts w:ascii="Times New Roman" w:hAnsi="Times New Roman" w:cs="Times New Roman"/>
          <w:sz w:val="24"/>
          <w:szCs w:val="24"/>
        </w:rPr>
        <w:t xml:space="preserve"> 20</w:t>
      </w:r>
      <w:r w:rsidR="00185CC9">
        <w:rPr>
          <w:rFonts w:ascii="Times New Roman" w:hAnsi="Times New Roman" w:cs="Times New Roman"/>
          <w:sz w:val="24"/>
          <w:szCs w:val="24"/>
        </w:rPr>
        <w:t>20</w:t>
      </w:r>
      <w:r w:rsidRPr="00400F23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587728" w:rsidRPr="00400F23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окончан</w:t>
      </w:r>
      <w:r w:rsidR="00727F3F" w:rsidRPr="00400F23">
        <w:rPr>
          <w:rFonts w:ascii="Times New Roman" w:hAnsi="Times New Roman" w:cs="Times New Roman"/>
          <w:sz w:val="24"/>
          <w:szCs w:val="24"/>
        </w:rPr>
        <w:t>ие: «</w:t>
      </w:r>
      <w:r w:rsidR="00BE52E0">
        <w:rPr>
          <w:rFonts w:ascii="Times New Roman" w:hAnsi="Times New Roman" w:cs="Times New Roman"/>
          <w:sz w:val="24"/>
          <w:szCs w:val="24"/>
        </w:rPr>
        <w:t>01</w:t>
      </w:r>
      <w:r w:rsidR="00004AF9" w:rsidRPr="00400F23">
        <w:rPr>
          <w:rFonts w:ascii="Times New Roman" w:hAnsi="Times New Roman" w:cs="Times New Roman"/>
          <w:sz w:val="24"/>
          <w:szCs w:val="24"/>
        </w:rPr>
        <w:t>»</w:t>
      </w:r>
      <w:r w:rsidRPr="00400F23">
        <w:rPr>
          <w:rFonts w:ascii="Times New Roman" w:hAnsi="Times New Roman" w:cs="Times New Roman"/>
          <w:sz w:val="24"/>
          <w:szCs w:val="24"/>
        </w:rPr>
        <w:t xml:space="preserve"> </w:t>
      </w:r>
      <w:r w:rsidR="00BE52E0">
        <w:rPr>
          <w:rFonts w:ascii="Times New Roman" w:hAnsi="Times New Roman" w:cs="Times New Roman"/>
          <w:sz w:val="24"/>
          <w:szCs w:val="24"/>
        </w:rPr>
        <w:t>октября</w:t>
      </w:r>
      <w:r w:rsidR="00400F23" w:rsidRPr="00400F23">
        <w:rPr>
          <w:rFonts w:ascii="Times New Roman" w:hAnsi="Times New Roman" w:cs="Times New Roman"/>
          <w:sz w:val="24"/>
          <w:szCs w:val="24"/>
        </w:rPr>
        <w:t xml:space="preserve"> </w:t>
      </w:r>
      <w:r w:rsidRPr="00400F23">
        <w:rPr>
          <w:rFonts w:ascii="Times New Roman" w:hAnsi="Times New Roman" w:cs="Times New Roman"/>
          <w:sz w:val="24"/>
          <w:szCs w:val="24"/>
        </w:rPr>
        <w:t>20</w:t>
      </w:r>
      <w:r w:rsidR="00185CC9">
        <w:rPr>
          <w:rFonts w:ascii="Times New Roman" w:hAnsi="Times New Roman" w:cs="Times New Roman"/>
          <w:sz w:val="24"/>
          <w:szCs w:val="24"/>
        </w:rPr>
        <w:t>20</w:t>
      </w:r>
      <w:r w:rsidRPr="00400F23">
        <w:rPr>
          <w:rFonts w:ascii="Times New Roman" w:hAnsi="Times New Roman" w:cs="Times New Roman"/>
          <w:sz w:val="24"/>
          <w:szCs w:val="24"/>
        </w:rPr>
        <w:t>г.</w:t>
      </w:r>
    </w:p>
    <w:p w:rsidR="00400F23" w:rsidRPr="00400F23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EE0DFA" w:rsidRPr="00400F23">
        <w:rPr>
          <w:rFonts w:ascii="Times New Roman" w:hAnsi="Times New Roman" w:cs="Times New Roman"/>
          <w:sz w:val="24"/>
          <w:szCs w:val="24"/>
        </w:rPr>
        <w:t xml:space="preserve"> </w:t>
      </w:r>
      <w:r w:rsidR="00400F23" w:rsidRPr="00400F23">
        <w:rPr>
          <w:rFonts w:ascii="Times New Roman" w:hAnsi="Times New Roman" w:cs="Times New Roman"/>
          <w:sz w:val="24"/>
          <w:szCs w:val="24"/>
        </w:rPr>
        <w:t>всего замечаний и предложений:</w:t>
      </w:r>
      <w:r w:rsidR="00753DB0" w:rsidRPr="00753D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0F23" w:rsidRPr="00753DB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3DB0" w:rsidRPr="00753DB0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="00400F23" w:rsidRPr="00400F23">
        <w:rPr>
          <w:rFonts w:ascii="Times New Roman" w:hAnsi="Times New Roman" w:cs="Times New Roman"/>
          <w:sz w:val="24"/>
          <w:szCs w:val="24"/>
        </w:rPr>
        <w:t>, из них учтено:</w:t>
      </w:r>
    </w:p>
    <w:p w:rsidR="00587728" w:rsidRPr="00400F23" w:rsidRDefault="00400F23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полностью:</w:t>
      </w:r>
      <w:r w:rsidR="00753DB0">
        <w:rPr>
          <w:rFonts w:ascii="Times New Roman" w:hAnsi="Times New Roman" w:cs="Times New Roman"/>
          <w:sz w:val="24"/>
          <w:szCs w:val="24"/>
        </w:rPr>
        <w:t xml:space="preserve"> </w:t>
      </w:r>
      <w:r w:rsidR="00753DB0" w:rsidRPr="00753DB0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proofErr w:type="gramStart"/>
      <w:r w:rsidR="00753DB0">
        <w:rPr>
          <w:rFonts w:ascii="Times New Roman" w:hAnsi="Times New Roman" w:cs="Times New Roman"/>
          <w:sz w:val="24"/>
          <w:szCs w:val="24"/>
        </w:rPr>
        <w:t xml:space="preserve"> </w:t>
      </w:r>
      <w:r w:rsidRPr="00400F2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00F23">
        <w:rPr>
          <w:rFonts w:ascii="Times New Roman" w:hAnsi="Times New Roman" w:cs="Times New Roman"/>
          <w:sz w:val="24"/>
          <w:szCs w:val="24"/>
        </w:rPr>
        <w:t xml:space="preserve"> учтено частично:</w:t>
      </w:r>
      <w:r w:rsidR="00753DB0">
        <w:rPr>
          <w:rFonts w:ascii="Times New Roman" w:hAnsi="Times New Roman" w:cs="Times New Roman"/>
          <w:sz w:val="24"/>
          <w:szCs w:val="24"/>
        </w:rPr>
        <w:t xml:space="preserve"> </w:t>
      </w:r>
      <w:r w:rsidR="00753DB0" w:rsidRPr="00753DB0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753DB0">
        <w:rPr>
          <w:rFonts w:ascii="Times New Roman" w:hAnsi="Times New Roman" w:cs="Times New Roman"/>
          <w:sz w:val="24"/>
          <w:szCs w:val="24"/>
        </w:rPr>
        <w:t xml:space="preserve"> </w:t>
      </w:r>
      <w:r w:rsidRPr="00400F23">
        <w:rPr>
          <w:rFonts w:ascii="Times New Roman" w:hAnsi="Times New Roman" w:cs="Times New Roman"/>
          <w:sz w:val="24"/>
          <w:szCs w:val="24"/>
        </w:rPr>
        <w:t>.</w:t>
      </w:r>
    </w:p>
    <w:p w:rsidR="006808FC" w:rsidRPr="00400F23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00F23">
        <w:rPr>
          <w:rFonts w:ascii="Times New Roman" w:hAnsi="Times New Roman" w:cs="Times New Roman"/>
          <w:sz w:val="24"/>
          <w:szCs w:val="24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Pr="00400F23">
        <w:rPr>
          <w:sz w:val="24"/>
          <w:szCs w:val="24"/>
        </w:rPr>
        <w:t xml:space="preserve"> </w:t>
      </w:r>
      <w:hyperlink r:id="rId10" w:history="1">
        <w:r w:rsidR="006808FC" w:rsidRPr="00400F23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="006808FC" w:rsidRPr="00400F23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="006808FC" w:rsidRPr="00400F23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6808FC" w:rsidRPr="00400F23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6808FC" w:rsidRPr="00400F23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tver</w:t>
        </w:r>
        <w:r w:rsidR="006808FC" w:rsidRPr="00400F23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6808FC" w:rsidRPr="00400F23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6808FC" w:rsidRPr="00400F23">
        <w:rPr>
          <w:rFonts w:ascii="Times New Roman" w:hAnsi="Times New Roman"/>
          <w:sz w:val="24"/>
          <w:szCs w:val="24"/>
        </w:rPr>
        <w:t>. (Раздел «Документы», подраздел «Оценка нормативных правовых актов»)</w:t>
      </w:r>
      <w:r w:rsidR="00EE0DFA" w:rsidRPr="00400F23">
        <w:rPr>
          <w:rFonts w:ascii="Times New Roman" w:hAnsi="Times New Roman"/>
          <w:sz w:val="24"/>
          <w:szCs w:val="24"/>
        </w:rPr>
        <w:t>.</w:t>
      </w:r>
    </w:p>
    <w:p w:rsidR="00587728" w:rsidRPr="00400F23" w:rsidRDefault="00587728" w:rsidP="00400F2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00F23">
        <w:rPr>
          <w:rFonts w:ascii="Times New Roman" w:hAnsi="Times New Roman"/>
          <w:sz w:val="24"/>
          <w:szCs w:val="24"/>
        </w:rPr>
        <w:t xml:space="preserve">Приложение: Свод предложений, </w:t>
      </w:r>
      <w:r w:rsidR="00EE0DFA" w:rsidRPr="00400F23">
        <w:rPr>
          <w:rFonts w:ascii="Times New Roman" w:hAnsi="Times New Roman"/>
          <w:sz w:val="24"/>
          <w:szCs w:val="24"/>
        </w:rPr>
        <w:t xml:space="preserve">поступивших по результатам проведения публичных консультаций по проекту </w:t>
      </w:r>
      <w:r w:rsidR="00400F23" w:rsidRPr="00400F23">
        <w:rPr>
          <w:rFonts w:ascii="Times New Roman" w:hAnsi="Times New Roman"/>
          <w:sz w:val="24"/>
          <w:szCs w:val="24"/>
        </w:rPr>
        <w:t xml:space="preserve"> решения Тверской городской Думы «О внесении изменений в решение Тверской городской Думы от 16.10.2014 № 368 «Об утверждении </w:t>
      </w:r>
      <w:proofErr w:type="gramStart"/>
      <w:r w:rsidR="00400F23" w:rsidRPr="00400F23">
        <w:rPr>
          <w:rFonts w:ascii="Times New Roman" w:hAnsi="Times New Roman"/>
          <w:sz w:val="24"/>
          <w:szCs w:val="24"/>
        </w:rPr>
        <w:t xml:space="preserve">Правил благоустройства </w:t>
      </w:r>
      <w:r w:rsidR="0074479F">
        <w:rPr>
          <w:rFonts w:ascii="Times New Roman" w:hAnsi="Times New Roman"/>
          <w:sz w:val="24"/>
          <w:szCs w:val="24"/>
        </w:rPr>
        <w:t xml:space="preserve">территории </w:t>
      </w:r>
      <w:r w:rsidR="00400F23" w:rsidRPr="00400F23">
        <w:rPr>
          <w:rFonts w:ascii="Times New Roman" w:hAnsi="Times New Roman"/>
          <w:sz w:val="24"/>
          <w:szCs w:val="24"/>
        </w:rPr>
        <w:t>города Твери</w:t>
      </w:r>
      <w:proofErr w:type="gramEnd"/>
      <w:r w:rsidR="00400F23" w:rsidRPr="00400F23">
        <w:rPr>
          <w:rFonts w:ascii="Times New Roman" w:hAnsi="Times New Roman"/>
          <w:sz w:val="24"/>
          <w:szCs w:val="24"/>
        </w:rPr>
        <w:t>».</w:t>
      </w:r>
    </w:p>
    <w:p w:rsidR="00587728" w:rsidRDefault="00587728" w:rsidP="00EE0DF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EFC" w:rsidRDefault="00423EFC" w:rsidP="00EE0DF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EFC" w:rsidRPr="00400F23" w:rsidRDefault="00423EFC" w:rsidP="00EE0DF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AF9" w:rsidRPr="00400F23" w:rsidRDefault="00400F23" w:rsidP="0000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F23">
        <w:rPr>
          <w:rFonts w:ascii="Times New Roman" w:hAnsi="Times New Roman"/>
          <w:sz w:val="24"/>
          <w:szCs w:val="24"/>
        </w:rPr>
        <w:t>Н</w:t>
      </w:r>
      <w:r w:rsidR="00004AF9" w:rsidRPr="00400F23">
        <w:rPr>
          <w:rFonts w:ascii="Times New Roman" w:hAnsi="Times New Roman"/>
          <w:sz w:val="24"/>
          <w:szCs w:val="24"/>
        </w:rPr>
        <w:t>ачальник</w:t>
      </w:r>
      <w:r w:rsidRPr="00400F23">
        <w:rPr>
          <w:rFonts w:ascii="Times New Roman" w:hAnsi="Times New Roman"/>
          <w:sz w:val="24"/>
          <w:szCs w:val="24"/>
        </w:rPr>
        <w:t xml:space="preserve"> </w:t>
      </w:r>
      <w:r w:rsidR="00004AF9" w:rsidRPr="00400F23">
        <w:rPr>
          <w:rFonts w:ascii="Times New Roman" w:hAnsi="Times New Roman"/>
          <w:sz w:val="24"/>
          <w:szCs w:val="24"/>
        </w:rPr>
        <w:t xml:space="preserve"> правового управления</w:t>
      </w:r>
    </w:p>
    <w:p w:rsidR="006E58B8" w:rsidRPr="00400F23" w:rsidRDefault="00004AF9" w:rsidP="00400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0F23">
        <w:rPr>
          <w:rFonts w:ascii="Times New Roman" w:hAnsi="Times New Roman"/>
          <w:sz w:val="24"/>
          <w:szCs w:val="24"/>
        </w:rPr>
        <w:t xml:space="preserve">Администрации города Твери                                                         </w:t>
      </w:r>
      <w:r w:rsidR="0074479F">
        <w:rPr>
          <w:rFonts w:ascii="Times New Roman" w:hAnsi="Times New Roman"/>
          <w:sz w:val="24"/>
          <w:szCs w:val="24"/>
        </w:rPr>
        <w:t xml:space="preserve">          </w:t>
      </w:r>
      <w:r w:rsidRPr="00400F23">
        <w:rPr>
          <w:rFonts w:ascii="Times New Roman" w:hAnsi="Times New Roman"/>
          <w:sz w:val="24"/>
          <w:szCs w:val="24"/>
        </w:rPr>
        <w:t xml:space="preserve">   </w:t>
      </w:r>
      <w:r w:rsidR="00753DB0">
        <w:rPr>
          <w:rFonts w:ascii="Times New Roman" w:hAnsi="Times New Roman"/>
          <w:sz w:val="24"/>
          <w:szCs w:val="24"/>
        </w:rPr>
        <w:tab/>
      </w:r>
      <w:r w:rsidR="00753DB0">
        <w:rPr>
          <w:rFonts w:ascii="Times New Roman" w:hAnsi="Times New Roman"/>
          <w:sz w:val="24"/>
          <w:szCs w:val="24"/>
        </w:rPr>
        <w:tab/>
      </w:r>
      <w:r w:rsidR="0074479F">
        <w:rPr>
          <w:rFonts w:ascii="Times New Roman" w:hAnsi="Times New Roman"/>
          <w:sz w:val="24"/>
          <w:szCs w:val="24"/>
        </w:rPr>
        <w:t xml:space="preserve">И.М. </w:t>
      </w:r>
      <w:proofErr w:type="spellStart"/>
      <w:r w:rsidR="0074479F">
        <w:rPr>
          <w:rFonts w:ascii="Times New Roman" w:hAnsi="Times New Roman"/>
          <w:sz w:val="24"/>
          <w:szCs w:val="24"/>
        </w:rPr>
        <w:t>Вуймина</w:t>
      </w:r>
      <w:proofErr w:type="spellEnd"/>
    </w:p>
    <w:sectPr w:rsidR="006E58B8" w:rsidRPr="00400F23" w:rsidSect="00400F23">
      <w:pgSz w:w="11906" w:h="16838"/>
      <w:pgMar w:top="851" w:right="567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C4" w:rsidRDefault="001C00C4" w:rsidP="004418A1">
      <w:pPr>
        <w:spacing w:after="0" w:line="240" w:lineRule="auto"/>
      </w:pPr>
      <w:r>
        <w:separator/>
      </w:r>
    </w:p>
  </w:endnote>
  <w:endnote w:type="continuationSeparator" w:id="0">
    <w:p w:rsidR="001C00C4" w:rsidRDefault="001C00C4" w:rsidP="0044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C4" w:rsidRDefault="001C00C4" w:rsidP="004418A1">
      <w:pPr>
        <w:spacing w:after="0" w:line="240" w:lineRule="auto"/>
      </w:pPr>
      <w:r>
        <w:separator/>
      </w:r>
    </w:p>
  </w:footnote>
  <w:footnote w:type="continuationSeparator" w:id="0">
    <w:p w:rsidR="001C00C4" w:rsidRDefault="001C00C4" w:rsidP="0044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A0C1C"/>
    <w:multiLevelType w:val="hybridMultilevel"/>
    <w:tmpl w:val="A36E348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-827" w:hanging="360"/>
      </w:pPr>
    </w:lvl>
    <w:lvl w:ilvl="2" w:tplc="0419001B" w:tentative="1">
      <w:start w:val="1"/>
      <w:numFmt w:val="lowerRoman"/>
      <w:lvlText w:val="%3."/>
      <w:lvlJc w:val="right"/>
      <w:pPr>
        <w:ind w:left="-107" w:hanging="180"/>
      </w:pPr>
    </w:lvl>
    <w:lvl w:ilvl="3" w:tplc="0419000F" w:tentative="1">
      <w:start w:val="1"/>
      <w:numFmt w:val="decimal"/>
      <w:lvlText w:val="%4."/>
      <w:lvlJc w:val="left"/>
      <w:pPr>
        <w:ind w:left="613" w:hanging="360"/>
      </w:pPr>
    </w:lvl>
    <w:lvl w:ilvl="4" w:tplc="04190019" w:tentative="1">
      <w:start w:val="1"/>
      <w:numFmt w:val="lowerLetter"/>
      <w:lvlText w:val="%5."/>
      <w:lvlJc w:val="left"/>
      <w:pPr>
        <w:ind w:left="1333" w:hanging="360"/>
      </w:pPr>
    </w:lvl>
    <w:lvl w:ilvl="5" w:tplc="0419001B" w:tentative="1">
      <w:start w:val="1"/>
      <w:numFmt w:val="lowerRoman"/>
      <w:lvlText w:val="%6."/>
      <w:lvlJc w:val="right"/>
      <w:pPr>
        <w:ind w:left="2053" w:hanging="180"/>
      </w:pPr>
    </w:lvl>
    <w:lvl w:ilvl="6" w:tplc="0419000F" w:tentative="1">
      <w:start w:val="1"/>
      <w:numFmt w:val="decimal"/>
      <w:lvlText w:val="%7."/>
      <w:lvlJc w:val="left"/>
      <w:pPr>
        <w:ind w:left="2773" w:hanging="360"/>
      </w:pPr>
    </w:lvl>
    <w:lvl w:ilvl="7" w:tplc="04190019" w:tentative="1">
      <w:start w:val="1"/>
      <w:numFmt w:val="lowerLetter"/>
      <w:lvlText w:val="%8."/>
      <w:lvlJc w:val="left"/>
      <w:pPr>
        <w:ind w:left="3493" w:hanging="360"/>
      </w:pPr>
    </w:lvl>
    <w:lvl w:ilvl="8" w:tplc="0419001B" w:tentative="1">
      <w:start w:val="1"/>
      <w:numFmt w:val="lowerRoman"/>
      <w:lvlText w:val="%9."/>
      <w:lvlJc w:val="right"/>
      <w:pPr>
        <w:ind w:left="42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28"/>
    <w:rsid w:val="00004AF9"/>
    <w:rsid w:val="000139AD"/>
    <w:rsid w:val="00023A33"/>
    <w:rsid w:val="00032FEC"/>
    <w:rsid w:val="00037531"/>
    <w:rsid w:val="00044B89"/>
    <w:rsid w:val="000517B9"/>
    <w:rsid w:val="0005379D"/>
    <w:rsid w:val="000548DD"/>
    <w:rsid w:val="00056A88"/>
    <w:rsid w:val="00060902"/>
    <w:rsid w:val="0008591C"/>
    <w:rsid w:val="000A47F0"/>
    <w:rsid w:val="000B6024"/>
    <w:rsid w:val="000C5612"/>
    <w:rsid w:val="000E01FF"/>
    <w:rsid w:val="000E1CBF"/>
    <w:rsid w:val="000F33EF"/>
    <w:rsid w:val="001028CB"/>
    <w:rsid w:val="0011166B"/>
    <w:rsid w:val="00116B72"/>
    <w:rsid w:val="00120012"/>
    <w:rsid w:val="00125F5F"/>
    <w:rsid w:val="0013077E"/>
    <w:rsid w:val="00150225"/>
    <w:rsid w:val="00161DA7"/>
    <w:rsid w:val="0018293A"/>
    <w:rsid w:val="00185CC9"/>
    <w:rsid w:val="001B7E02"/>
    <w:rsid w:val="001C00C4"/>
    <w:rsid w:val="00213DD0"/>
    <w:rsid w:val="002228B7"/>
    <w:rsid w:val="00226850"/>
    <w:rsid w:val="00227618"/>
    <w:rsid w:val="0024035C"/>
    <w:rsid w:val="00242411"/>
    <w:rsid w:val="00254DE2"/>
    <w:rsid w:val="002677A9"/>
    <w:rsid w:val="002710DF"/>
    <w:rsid w:val="00280557"/>
    <w:rsid w:val="002B10AF"/>
    <w:rsid w:val="002B1B9F"/>
    <w:rsid w:val="002B56F7"/>
    <w:rsid w:val="002C3222"/>
    <w:rsid w:val="002E13CD"/>
    <w:rsid w:val="002F13DA"/>
    <w:rsid w:val="002F207E"/>
    <w:rsid w:val="002F3B2E"/>
    <w:rsid w:val="002F4746"/>
    <w:rsid w:val="003021D4"/>
    <w:rsid w:val="00333C5B"/>
    <w:rsid w:val="003461D9"/>
    <w:rsid w:val="00354190"/>
    <w:rsid w:val="00357CE7"/>
    <w:rsid w:val="003614DB"/>
    <w:rsid w:val="00362AA3"/>
    <w:rsid w:val="003759BB"/>
    <w:rsid w:val="00377881"/>
    <w:rsid w:val="003800CB"/>
    <w:rsid w:val="003904B6"/>
    <w:rsid w:val="00396371"/>
    <w:rsid w:val="003A17AA"/>
    <w:rsid w:val="003A38F6"/>
    <w:rsid w:val="003A3C51"/>
    <w:rsid w:val="003C3DCA"/>
    <w:rsid w:val="003C4939"/>
    <w:rsid w:val="003F531C"/>
    <w:rsid w:val="00400F23"/>
    <w:rsid w:val="00406036"/>
    <w:rsid w:val="00410443"/>
    <w:rsid w:val="00417DBE"/>
    <w:rsid w:val="00423EFC"/>
    <w:rsid w:val="00436F8E"/>
    <w:rsid w:val="004418A1"/>
    <w:rsid w:val="00442F9E"/>
    <w:rsid w:val="00451417"/>
    <w:rsid w:val="004600F4"/>
    <w:rsid w:val="00463880"/>
    <w:rsid w:val="00464A5C"/>
    <w:rsid w:val="0046560D"/>
    <w:rsid w:val="00474728"/>
    <w:rsid w:val="00476266"/>
    <w:rsid w:val="004769AE"/>
    <w:rsid w:val="004875EC"/>
    <w:rsid w:val="004A14EF"/>
    <w:rsid w:val="004A3F84"/>
    <w:rsid w:val="004A7BB0"/>
    <w:rsid w:val="004B4178"/>
    <w:rsid w:val="004B6C0F"/>
    <w:rsid w:val="004B79E8"/>
    <w:rsid w:val="004C290C"/>
    <w:rsid w:val="004C47D4"/>
    <w:rsid w:val="004D6C0C"/>
    <w:rsid w:val="004E084C"/>
    <w:rsid w:val="004E7EA4"/>
    <w:rsid w:val="00513534"/>
    <w:rsid w:val="00514863"/>
    <w:rsid w:val="00514A31"/>
    <w:rsid w:val="00532522"/>
    <w:rsid w:val="005352B3"/>
    <w:rsid w:val="005426CE"/>
    <w:rsid w:val="0054602C"/>
    <w:rsid w:val="00557FEC"/>
    <w:rsid w:val="00564A94"/>
    <w:rsid w:val="00584317"/>
    <w:rsid w:val="00586C13"/>
    <w:rsid w:val="00587728"/>
    <w:rsid w:val="005A2DC9"/>
    <w:rsid w:val="005A597D"/>
    <w:rsid w:val="005E5E5D"/>
    <w:rsid w:val="005F674C"/>
    <w:rsid w:val="006021EF"/>
    <w:rsid w:val="00610214"/>
    <w:rsid w:val="0061723C"/>
    <w:rsid w:val="006418FF"/>
    <w:rsid w:val="006459F4"/>
    <w:rsid w:val="006477C0"/>
    <w:rsid w:val="006549BB"/>
    <w:rsid w:val="006603A1"/>
    <w:rsid w:val="00664B6C"/>
    <w:rsid w:val="006745BF"/>
    <w:rsid w:val="006808FC"/>
    <w:rsid w:val="0068259E"/>
    <w:rsid w:val="00683477"/>
    <w:rsid w:val="006A6FC4"/>
    <w:rsid w:val="006C0305"/>
    <w:rsid w:val="006C284C"/>
    <w:rsid w:val="006C7067"/>
    <w:rsid w:val="006E1C96"/>
    <w:rsid w:val="006E58B8"/>
    <w:rsid w:val="006F2B21"/>
    <w:rsid w:val="006F5ECE"/>
    <w:rsid w:val="00705E2E"/>
    <w:rsid w:val="00711620"/>
    <w:rsid w:val="007217CE"/>
    <w:rsid w:val="0072456D"/>
    <w:rsid w:val="00727F3F"/>
    <w:rsid w:val="00737FC0"/>
    <w:rsid w:val="0074479F"/>
    <w:rsid w:val="00746DBB"/>
    <w:rsid w:val="00750B68"/>
    <w:rsid w:val="00751D19"/>
    <w:rsid w:val="00753DB0"/>
    <w:rsid w:val="00781315"/>
    <w:rsid w:val="00784B13"/>
    <w:rsid w:val="00795EEB"/>
    <w:rsid w:val="007B0D22"/>
    <w:rsid w:val="007B41C1"/>
    <w:rsid w:val="007C5CB1"/>
    <w:rsid w:val="007D3CE2"/>
    <w:rsid w:val="007D690D"/>
    <w:rsid w:val="007E4A49"/>
    <w:rsid w:val="00813012"/>
    <w:rsid w:val="00817477"/>
    <w:rsid w:val="00820B66"/>
    <w:rsid w:val="00831FCA"/>
    <w:rsid w:val="00836714"/>
    <w:rsid w:val="00840A2C"/>
    <w:rsid w:val="00845CA4"/>
    <w:rsid w:val="0084799C"/>
    <w:rsid w:val="00853A76"/>
    <w:rsid w:val="0086192A"/>
    <w:rsid w:val="008646ED"/>
    <w:rsid w:val="00867B68"/>
    <w:rsid w:val="0087309A"/>
    <w:rsid w:val="00874BC3"/>
    <w:rsid w:val="00887AED"/>
    <w:rsid w:val="00893DBB"/>
    <w:rsid w:val="008A140E"/>
    <w:rsid w:val="008A4F02"/>
    <w:rsid w:val="008B31CB"/>
    <w:rsid w:val="008B4E20"/>
    <w:rsid w:val="008C4FCF"/>
    <w:rsid w:val="008E19B3"/>
    <w:rsid w:val="008E545F"/>
    <w:rsid w:val="008F425F"/>
    <w:rsid w:val="009031D4"/>
    <w:rsid w:val="00910A4E"/>
    <w:rsid w:val="00923D64"/>
    <w:rsid w:val="00932816"/>
    <w:rsid w:val="00942274"/>
    <w:rsid w:val="009452AD"/>
    <w:rsid w:val="00957968"/>
    <w:rsid w:val="00960301"/>
    <w:rsid w:val="00977F7A"/>
    <w:rsid w:val="00981913"/>
    <w:rsid w:val="009A1AF1"/>
    <w:rsid w:val="009A5FDD"/>
    <w:rsid w:val="009B29E8"/>
    <w:rsid w:val="009C1775"/>
    <w:rsid w:val="009C582F"/>
    <w:rsid w:val="009F291D"/>
    <w:rsid w:val="009F787A"/>
    <w:rsid w:val="00A0082A"/>
    <w:rsid w:val="00A241B0"/>
    <w:rsid w:val="00A27B9A"/>
    <w:rsid w:val="00A32646"/>
    <w:rsid w:val="00A33530"/>
    <w:rsid w:val="00A37648"/>
    <w:rsid w:val="00A40C76"/>
    <w:rsid w:val="00A46CBB"/>
    <w:rsid w:val="00A638D9"/>
    <w:rsid w:val="00A66A76"/>
    <w:rsid w:val="00A7484F"/>
    <w:rsid w:val="00A77CA0"/>
    <w:rsid w:val="00A863E7"/>
    <w:rsid w:val="00A9585F"/>
    <w:rsid w:val="00AA6D2E"/>
    <w:rsid w:val="00AB23E2"/>
    <w:rsid w:val="00AB2F4E"/>
    <w:rsid w:val="00AD2D51"/>
    <w:rsid w:val="00AE3622"/>
    <w:rsid w:val="00AF2729"/>
    <w:rsid w:val="00AF3250"/>
    <w:rsid w:val="00B05CD7"/>
    <w:rsid w:val="00B11F8D"/>
    <w:rsid w:val="00B125B3"/>
    <w:rsid w:val="00B202C0"/>
    <w:rsid w:val="00B22CFD"/>
    <w:rsid w:val="00B31003"/>
    <w:rsid w:val="00B32C06"/>
    <w:rsid w:val="00B375DD"/>
    <w:rsid w:val="00B4741C"/>
    <w:rsid w:val="00B526D5"/>
    <w:rsid w:val="00B63728"/>
    <w:rsid w:val="00B67A78"/>
    <w:rsid w:val="00B709DA"/>
    <w:rsid w:val="00B71402"/>
    <w:rsid w:val="00BA0EAB"/>
    <w:rsid w:val="00BA17C5"/>
    <w:rsid w:val="00BA722F"/>
    <w:rsid w:val="00BC483D"/>
    <w:rsid w:val="00BC64C0"/>
    <w:rsid w:val="00BD21D0"/>
    <w:rsid w:val="00BE2DB3"/>
    <w:rsid w:val="00BE52E0"/>
    <w:rsid w:val="00BF0704"/>
    <w:rsid w:val="00BF372D"/>
    <w:rsid w:val="00C0615C"/>
    <w:rsid w:val="00C36E23"/>
    <w:rsid w:val="00C63962"/>
    <w:rsid w:val="00C90A0D"/>
    <w:rsid w:val="00CA2584"/>
    <w:rsid w:val="00CB6744"/>
    <w:rsid w:val="00CC6A7B"/>
    <w:rsid w:val="00CC7FF4"/>
    <w:rsid w:val="00CD3DE9"/>
    <w:rsid w:val="00CF1831"/>
    <w:rsid w:val="00D01B90"/>
    <w:rsid w:val="00D03266"/>
    <w:rsid w:val="00D11182"/>
    <w:rsid w:val="00D12200"/>
    <w:rsid w:val="00D3302C"/>
    <w:rsid w:val="00D3349B"/>
    <w:rsid w:val="00D521AB"/>
    <w:rsid w:val="00D562AB"/>
    <w:rsid w:val="00D873C1"/>
    <w:rsid w:val="00D960AF"/>
    <w:rsid w:val="00DA6E56"/>
    <w:rsid w:val="00DB2AC9"/>
    <w:rsid w:val="00DC22F3"/>
    <w:rsid w:val="00DD2AEB"/>
    <w:rsid w:val="00DE4855"/>
    <w:rsid w:val="00DE4E04"/>
    <w:rsid w:val="00DF6C8C"/>
    <w:rsid w:val="00DF7645"/>
    <w:rsid w:val="00E01867"/>
    <w:rsid w:val="00E046FA"/>
    <w:rsid w:val="00E23457"/>
    <w:rsid w:val="00E3586B"/>
    <w:rsid w:val="00E56C13"/>
    <w:rsid w:val="00E575C2"/>
    <w:rsid w:val="00E6360E"/>
    <w:rsid w:val="00E90A60"/>
    <w:rsid w:val="00EB7AAA"/>
    <w:rsid w:val="00EC1559"/>
    <w:rsid w:val="00EC30D0"/>
    <w:rsid w:val="00ED0375"/>
    <w:rsid w:val="00ED100E"/>
    <w:rsid w:val="00ED2C06"/>
    <w:rsid w:val="00EE0DFA"/>
    <w:rsid w:val="00EE4363"/>
    <w:rsid w:val="00EE72DB"/>
    <w:rsid w:val="00EF6C8E"/>
    <w:rsid w:val="00F20CE4"/>
    <w:rsid w:val="00F3261C"/>
    <w:rsid w:val="00F4310B"/>
    <w:rsid w:val="00F46200"/>
    <w:rsid w:val="00F61A9F"/>
    <w:rsid w:val="00F648C1"/>
    <w:rsid w:val="00F654BA"/>
    <w:rsid w:val="00F7136D"/>
    <w:rsid w:val="00F9114C"/>
    <w:rsid w:val="00FB4737"/>
    <w:rsid w:val="00FB72C3"/>
    <w:rsid w:val="00FC3419"/>
    <w:rsid w:val="00F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7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77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8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72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7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6FC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D0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266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B22CF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2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5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7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77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8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72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7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6FC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D0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266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B22CF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2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5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116BF-4C0A-47BC-A154-4E685D90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Довгаш Оксана Валерьевна</cp:lastModifiedBy>
  <cp:revision>5</cp:revision>
  <cp:lastPrinted>2019-06-25T09:23:00Z</cp:lastPrinted>
  <dcterms:created xsi:type="dcterms:W3CDTF">2020-09-22T10:02:00Z</dcterms:created>
  <dcterms:modified xsi:type="dcterms:W3CDTF">2020-10-02T09:54:00Z</dcterms:modified>
</cp:coreProperties>
</file>